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F" w:rsidRDefault="003F115F" w:rsidP="003F115F">
      <w:pPr>
        <w:pStyle w:val="CommitteeNormal"/>
        <w:tabs>
          <w:tab w:val="left" w:pos="851"/>
        </w:tabs>
        <w:jc w:val="center"/>
        <w:rPr>
          <w:b/>
          <w:bCs/>
          <w:sz w:val="28"/>
          <w:u w:val="single"/>
        </w:rPr>
      </w:pPr>
      <w:bookmarkStart w:id="0" w:name="_GoBack"/>
      <w:bookmarkEnd w:id="0"/>
    </w:p>
    <w:p w:rsidR="003F115F" w:rsidRDefault="003F115F" w:rsidP="003F115F">
      <w:pPr>
        <w:pStyle w:val="CommitteeNormal"/>
        <w:tabs>
          <w:tab w:val="left" w:pos="851"/>
        </w:tabs>
        <w:jc w:val="center"/>
        <w:rPr>
          <w:b/>
          <w:bCs/>
          <w:sz w:val="28"/>
          <w:u w:val="single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F115F" w:rsidTr="00D33FE8">
        <w:tc>
          <w:tcPr>
            <w:tcW w:w="8897" w:type="dxa"/>
          </w:tcPr>
          <w:p w:rsidR="003F115F" w:rsidRPr="00AE18E7" w:rsidRDefault="003F115F" w:rsidP="00D33FE8">
            <w:pPr>
              <w:pStyle w:val="CommitteeInfo"/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INDEPENDENT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NEWMARKET</w:t>
                </w:r>
              </w:smartTag>
            </w:smartTag>
            <w:r>
              <w:rPr>
                <w:b/>
              </w:rPr>
              <w:t xml:space="preserve"> VISION STEERING GROUP</w:t>
            </w:r>
          </w:p>
        </w:tc>
      </w:tr>
      <w:tr w:rsidR="003F115F" w:rsidTr="00D33FE8">
        <w:tc>
          <w:tcPr>
            <w:tcW w:w="8897" w:type="dxa"/>
          </w:tcPr>
          <w:p w:rsidR="003F115F" w:rsidRPr="005415C3" w:rsidRDefault="003F115F" w:rsidP="00D33FE8">
            <w:pPr>
              <w:pStyle w:val="CommitteeInfo"/>
              <w:rPr>
                <w:b/>
                <w:szCs w:val="24"/>
              </w:rPr>
            </w:pPr>
            <w:r>
              <w:rPr>
                <w:b/>
                <w:szCs w:val="24"/>
              </w:rPr>
              <w:t>TRAFFIC/HIGHWAYS DELIVERY GROUP</w:t>
            </w:r>
          </w:p>
        </w:tc>
      </w:tr>
      <w:tr w:rsidR="003F115F" w:rsidTr="00D33FE8">
        <w:tc>
          <w:tcPr>
            <w:tcW w:w="8897" w:type="dxa"/>
          </w:tcPr>
          <w:p w:rsidR="003F115F" w:rsidRPr="005415C3" w:rsidRDefault="003F115F" w:rsidP="000F44AA">
            <w:pPr>
              <w:pStyle w:val="CommitteeInfo"/>
              <w:rPr>
                <w:b/>
              </w:rPr>
            </w:pPr>
            <w:r>
              <w:rPr>
                <w:b/>
              </w:rPr>
              <w:t>201</w:t>
            </w:r>
            <w:r w:rsidR="000F44AA">
              <w:rPr>
                <w:b/>
              </w:rPr>
              <w:t>4</w:t>
            </w:r>
            <w:r>
              <w:rPr>
                <w:b/>
              </w:rPr>
              <w:t>-01-10</w:t>
            </w:r>
          </w:p>
        </w:tc>
      </w:tr>
    </w:tbl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</w:p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The Newmarket Transport Working Group was set up in 2012 in response to meetings with the Horse Racing Industry, to review strategic transport schemes in </w:t>
      </w:r>
      <w:smartTag w:uri="urn:schemas-microsoft-com:office:smarttags" w:element="City">
        <w:smartTag w:uri="urn:schemas-microsoft-com:office:smarttags" w:element="place">
          <w:r w:rsidRPr="00B127DB">
            <w:rPr>
              <w:rFonts w:ascii="Arial" w:hAnsi="Arial" w:cs="Arial"/>
            </w:rPr>
            <w:t>Newmarket</w:t>
          </w:r>
        </w:smartTag>
      </w:smartTag>
      <w:r w:rsidRPr="00B127DB">
        <w:rPr>
          <w:rFonts w:ascii="Arial" w:hAnsi="Arial" w:cs="Arial"/>
        </w:rPr>
        <w:t>.  This group will now take on the role of the Newmarket Vision Traffic and Highways Delivery Group.</w:t>
      </w:r>
    </w:p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The group has identified key schemes that will provide improvements for pedestrians, cyclists and the horse racing industry.  </w:t>
      </w:r>
    </w:p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Suffolk County Council have allocated £450k of funding towards highway improvement schemes within </w:t>
      </w:r>
      <w:smartTag w:uri="urn:schemas-microsoft-com:office:smarttags" w:element="place">
        <w:smartTag w:uri="urn:schemas-microsoft-com:office:smarttags" w:element="City">
          <w:r w:rsidRPr="00B127DB">
            <w:rPr>
              <w:rFonts w:ascii="Arial" w:hAnsi="Arial" w:cs="Arial"/>
            </w:rPr>
            <w:t>Newmarket</w:t>
          </w:r>
        </w:smartTag>
      </w:smartTag>
      <w:r w:rsidRPr="00B127DB">
        <w:rPr>
          <w:rFonts w:ascii="Arial" w:hAnsi="Arial" w:cs="Arial"/>
        </w:rPr>
        <w:t xml:space="preserve">, through its Local Transport Plan.  </w:t>
      </w:r>
    </w:p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>To date the following schemes have been completed</w:t>
      </w:r>
    </w:p>
    <w:p w:rsidR="003F115F" w:rsidRPr="00B127DB" w:rsidRDefault="003F115F" w:rsidP="003F115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A zebra crossing on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Exning Rd</w:t>
          </w:r>
        </w:smartTag>
      </w:smartTag>
    </w:p>
    <w:p w:rsidR="003F115F" w:rsidRPr="00B127DB" w:rsidRDefault="003F115F" w:rsidP="003F115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A zebra crossing on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Rowley Drive</w:t>
          </w:r>
        </w:smartTag>
      </w:smartTag>
      <w:r w:rsidRPr="00B127DB">
        <w:rPr>
          <w:rFonts w:ascii="Arial" w:hAnsi="Arial" w:cs="Arial"/>
        </w:rPr>
        <w:t xml:space="preserve"> at its junction with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Black Bear Lane</w:t>
          </w:r>
        </w:smartTag>
      </w:smartTag>
    </w:p>
    <w:p w:rsidR="003F115F" w:rsidRPr="00B127DB" w:rsidRDefault="003F115F" w:rsidP="003F115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>A survey of HGV traffic, and</w:t>
      </w:r>
    </w:p>
    <w:p w:rsidR="003F115F" w:rsidRPr="00B127DB" w:rsidRDefault="003F115F" w:rsidP="003F115F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>A contribution towards Rutland Hill public realm improvement scheme.</w:t>
      </w:r>
    </w:p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>Designs have also been prepared and prioritised for improvements for a further eight schemes, these include</w:t>
      </w:r>
    </w:p>
    <w:p w:rsidR="003F115F" w:rsidRPr="00B127DB" w:rsidRDefault="003F115F" w:rsidP="003F115F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Signalisation of the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Fordham Rd</w:t>
          </w:r>
        </w:smartTag>
      </w:smartTag>
      <w:r w:rsidRPr="00B127DB">
        <w:rPr>
          <w:rFonts w:ascii="Arial" w:hAnsi="Arial" w:cs="Arial"/>
        </w:rPr>
        <w:t xml:space="preserve"> /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Snailwell Rd</w:t>
          </w:r>
        </w:smartTag>
      </w:smartTag>
      <w:r w:rsidRPr="00B127DB">
        <w:rPr>
          <w:rFonts w:ascii="Arial" w:hAnsi="Arial" w:cs="Arial"/>
        </w:rPr>
        <w:t xml:space="preserve"> junction</w:t>
      </w:r>
    </w:p>
    <w:p w:rsidR="003F115F" w:rsidRPr="00B127DB" w:rsidRDefault="003F115F" w:rsidP="003F115F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A new horse walk in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Snailwell Rd</w:t>
          </w:r>
        </w:smartTag>
      </w:smartTag>
    </w:p>
    <w:p w:rsidR="003F115F" w:rsidRPr="00B127DB" w:rsidRDefault="003F115F" w:rsidP="003F115F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>Improvements to the horse crossing at the Fordham Rd / Rayes Lane junction, to include a new zebra crossing</w:t>
      </w:r>
    </w:p>
    <w:p w:rsidR="003F115F" w:rsidRPr="00B127DB" w:rsidRDefault="003F115F" w:rsidP="003F115F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 xml:space="preserve">Improvements to the horse crossing on Mill Hill to include a new zebra crossing on </w:t>
      </w:r>
      <w:smartTag w:uri="urn:schemas-microsoft-com:office:smarttags" w:element="Street">
        <w:smartTag w:uri="urn:schemas-microsoft-com:office:smarttags" w:element="address">
          <w:r w:rsidRPr="00B127DB">
            <w:rPr>
              <w:rFonts w:ascii="Arial" w:hAnsi="Arial" w:cs="Arial"/>
            </w:rPr>
            <w:t>Rowley Drive</w:t>
          </w:r>
        </w:smartTag>
      </w:smartTag>
      <w:r w:rsidRPr="00B127DB">
        <w:rPr>
          <w:rFonts w:ascii="Arial" w:hAnsi="Arial" w:cs="Arial"/>
        </w:rPr>
        <w:t>.</w:t>
      </w:r>
    </w:p>
    <w:p w:rsidR="003F115F" w:rsidRPr="00B127DB" w:rsidRDefault="003F115F" w:rsidP="003F115F">
      <w:pPr>
        <w:shd w:val="clear" w:color="auto" w:fill="FFFFFF"/>
        <w:spacing w:before="100" w:beforeAutospacing="1" w:after="240"/>
        <w:rPr>
          <w:rFonts w:ascii="Arial" w:hAnsi="Arial" w:cs="Arial"/>
        </w:rPr>
      </w:pPr>
      <w:r w:rsidRPr="00B127DB">
        <w:rPr>
          <w:rFonts w:ascii="Arial" w:hAnsi="Arial" w:cs="Arial"/>
        </w:rPr>
        <w:t>Work to deliver the schemes will start this year and the group will continue to work to identify highway related issues and solutions.</w:t>
      </w:r>
    </w:p>
    <w:p w:rsidR="003F115F" w:rsidRPr="00B127DB" w:rsidRDefault="003F115F" w:rsidP="003F115F">
      <w:pPr>
        <w:rPr>
          <w:rFonts w:ascii="Arial" w:hAnsi="Arial" w:cs="Arial"/>
          <w:sz w:val="22"/>
          <w:szCs w:val="22"/>
        </w:rPr>
      </w:pPr>
    </w:p>
    <w:p w:rsidR="008531BB" w:rsidRDefault="00CE6DB9"/>
    <w:sectPr w:rsidR="0085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FB5"/>
    <w:multiLevelType w:val="hybridMultilevel"/>
    <w:tmpl w:val="2BC224B2"/>
    <w:lvl w:ilvl="0" w:tplc="A050A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C38CC"/>
    <w:multiLevelType w:val="hybridMultilevel"/>
    <w:tmpl w:val="731EB20A"/>
    <w:lvl w:ilvl="0" w:tplc="A050A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F"/>
    <w:rsid w:val="000F44AA"/>
    <w:rsid w:val="00296BB5"/>
    <w:rsid w:val="003F115F"/>
    <w:rsid w:val="005F2084"/>
    <w:rsid w:val="00672E47"/>
    <w:rsid w:val="00894EF9"/>
    <w:rsid w:val="00CE6DB9"/>
    <w:rsid w:val="00F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3F11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mmitteeInfo">
    <w:name w:val="Committee Info"/>
    <w:rsid w:val="003F115F"/>
    <w:pPr>
      <w:spacing w:before="60"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3F11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mmitteeInfo">
    <w:name w:val="Committee Info"/>
    <w:rsid w:val="003F115F"/>
    <w:pPr>
      <w:spacing w:before="60"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A38EE178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Rush, Christine</dc:creator>
  <cp:lastModifiedBy>Ng, Anne</cp:lastModifiedBy>
  <cp:revision>2</cp:revision>
  <dcterms:created xsi:type="dcterms:W3CDTF">2014-09-29T08:26:00Z</dcterms:created>
  <dcterms:modified xsi:type="dcterms:W3CDTF">2014-09-29T08:26:00Z</dcterms:modified>
</cp:coreProperties>
</file>