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FCA" w:rsidRPr="00E856D5" w:rsidRDefault="00162FCA" w:rsidP="005E51E8">
      <w:pPr>
        <w:pStyle w:val="NoSpacing"/>
        <w:jc w:val="center"/>
        <w:rPr>
          <w:rFonts w:ascii="Verdana" w:hAnsi="Verdana"/>
          <w:b/>
        </w:rPr>
      </w:pPr>
    </w:p>
    <w:p w:rsidR="00162FCA" w:rsidRPr="00E856D5" w:rsidRDefault="00162FCA" w:rsidP="005E51E8">
      <w:pPr>
        <w:pStyle w:val="NoSpacing"/>
        <w:jc w:val="center"/>
        <w:rPr>
          <w:rFonts w:ascii="Verdana" w:hAnsi="Verdana"/>
          <w:b/>
        </w:rPr>
      </w:pPr>
    </w:p>
    <w:p w:rsidR="00CE6B3B" w:rsidRDefault="00A761E6" w:rsidP="005E51E8">
      <w:pPr>
        <w:pStyle w:val="NoSpacing"/>
        <w:jc w:val="center"/>
        <w:rPr>
          <w:rFonts w:ascii="Verdana" w:hAnsi="Verdana"/>
          <w:b/>
        </w:rPr>
      </w:pPr>
      <w:r>
        <w:rPr>
          <w:noProof/>
          <w:lang w:eastAsia="en-GB"/>
        </w:rPr>
        <w:drawing>
          <wp:inline distT="0" distB="0" distL="0" distR="0" wp14:anchorId="02590614" wp14:editId="269AC298">
            <wp:extent cx="3650030" cy="1049655"/>
            <wp:effectExtent l="0" t="0" r="7620" b="0"/>
            <wp:docPr id="2" name="Picture 2" descr="http://westsuffolkintranet/howto/corporate/upload/WestSuffolkCouncilCMYK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estsuffolkintranet/howto/corporate/upload/WestSuffolkCouncilCMYK_A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9439" cy="1052361"/>
                    </a:xfrm>
                    <a:prstGeom prst="rect">
                      <a:avLst/>
                    </a:prstGeom>
                    <a:noFill/>
                    <a:ln>
                      <a:noFill/>
                    </a:ln>
                  </pic:spPr>
                </pic:pic>
              </a:graphicData>
            </a:graphic>
          </wp:inline>
        </w:drawing>
      </w:r>
    </w:p>
    <w:p w:rsidR="001D7029" w:rsidRPr="00E856D5" w:rsidRDefault="001D7029" w:rsidP="005E51E8">
      <w:pPr>
        <w:pStyle w:val="NoSpacing"/>
        <w:jc w:val="center"/>
        <w:rPr>
          <w:rFonts w:ascii="Verdana" w:hAnsi="Verdana"/>
          <w:b/>
        </w:rPr>
      </w:pPr>
    </w:p>
    <w:p w:rsidR="00CE6B3B" w:rsidRPr="00E856D5" w:rsidRDefault="00CE6B3B" w:rsidP="005E51E8">
      <w:pPr>
        <w:pStyle w:val="NoSpacing"/>
        <w:jc w:val="center"/>
        <w:rPr>
          <w:rFonts w:ascii="Verdana" w:hAnsi="Verdana"/>
          <w:b/>
        </w:rPr>
      </w:pPr>
    </w:p>
    <w:p w:rsidR="00E856D5" w:rsidRPr="00E856D5" w:rsidRDefault="00E856D5" w:rsidP="005E51E8">
      <w:pPr>
        <w:spacing w:after="0" w:line="240" w:lineRule="auto"/>
        <w:jc w:val="center"/>
        <w:rPr>
          <w:rFonts w:ascii="Verdana" w:hAnsi="Verdana"/>
          <w:noProof/>
          <w:sz w:val="48"/>
          <w:szCs w:val="48"/>
        </w:rPr>
      </w:pPr>
      <w:r w:rsidRPr="00E856D5">
        <w:rPr>
          <w:rFonts w:ascii="Verdana" w:hAnsi="Verdana"/>
          <w:noProof/>
          <w:sz w:val="48"/>
          <w:szCs w:val="48"/>
        </w:rPr>
        <w:t>Forest Heath Local Plan</w:t>
      </w:r>
    </w:p>
    <w:p w:rsidR="00E856D5" w:rsidRPr="00E856D5" w:rsidRDefault="00E856D5" w:rsidP="005E51E8">
      <w:pPr>
        <w:spacing w:after="0" w:line="240" w:lineRule="auto"/>
        <w:jc w:val="center"/>
        <w:rPr>
          <w:rFonts w:ascii="Verdana" w:hAnsi="Verdana"/>
          <w:noProof/>
        </w:rPr>
      </w:pPr>
    </w:p>
    <w:p w:rsidR="00E856D5" w:rsidRPr="00E856D5" w:rsidRDefault="00E856D5" w:rsidP="005E51E8">
      <w:pPr>
        <w:spacing w:after="0" w:line="240" w:lineRule="auto"/>
        <w:jc w:val="center"/>
        <w:rPr>
          <w:rFonts w:ascii="Verdana" w:hAnsi="Verdana"/>
          <w:noProof/>
        </w:rPr>
      </w:pPr>
      <w:r w:rsidRPr="00E856D5">
        <w:rPr>
          <w:rFonts w:ascii="Verdana" w:hAnsi="Verdana"/>
          <w:noProof/>
        </w:rPr>
        <w:t>Consultation representation form for:</w:t>
      </w:r>
    </w:p>
    <w:p w:rsidR="00E856D5" w:rsidRPr="00E856D5" w:rsidRDefault="00E856D5" w:rsidP="005E51E8">
      <w:pPr>
        <w:spacing w:after="0" w:line="240" w:lineRule="auto"/>
        <w:jc w:val="center"/>
        <w:rPr>
          <w:rFonts w:ascii="Verdana" w:hAnsi="Verdana"/>
          <w:noProof/>
        </w:rPr>
      </w:pPr>
    </w:p>
    <w:p w:rsidR="00E856D5" w:rsidRPr="00E856D5" w:rsidRDefault="00E856D5" w:rsidP="005E51E8">
      <w:pPr>
        <w:spacing w:after="0" w:line="240" w:lineRule="auto"/>
        <w:jc w:val="center"/>
        <w:rPr>
          <w:rFonts w:ascii="Verdana" w:hAnsi="Verdana"/>
          <w:noProof/>
        </w:rPr>
      </w:pPr>
      <w:r w:rsidRPr="00E856D5">
        <w:rPr>
          <w:rFonts w:ascii="Verdana" w:hAnsi="Verdana"/>
          <w:noProof/>
        </w:rPr>
        <w:t xml:space="preserve">Site Allocations Local Plan – post-submission </w:t>
      </w:r>
      <w:r w:rsidR="00564289">
        <w:rPr>
          <w:rFonts w:ascii="Verdana" w:hAnsi="Verdana"/>
          <w:noProof/>
        </w:rPr>
        <w:t xml:space="preserve">further </w:t>
      </w:r>
      <w:r w:rsidRPr="00E856D5">
        <w:rPr>
          <w:rFonts w:ascii="Verdana" w:hAnsi="Verdana"/>
          <w:noProof/>
        </w:rPr>
        <w:t>main modifications</w:t>
      </w:r>
      <w:r w:rsidR="00B81F9A">
        <w:rPr>
          <w:rFonts w:ascii="Verdana" w:hAnsi="Verdana"/>
          <w:noProof/>
        </w:rPr>
        <w:t xml:space="preserve"> (May 2019)</w:t>
      </w:r>
    </w:p>
    <w:p w:rsidR="00E856D5" w:rsidRPr="00E856D5" w:rsidRDefault="00E856D5" w:rsidP="005E51E8">
      <w:pPr>
        <w:spacing w:after="0" w:line="240" w:lineRule="auto"/>
        <w:jc w:val="center"/>
        <w:rPr>
          <w:rFonts w:ascii="Verdana" w:hAnsi="Verdana"/>
          <w:noProof/>
        </w:rPr>
      </w:pPr>
      <w:r w:rsidRPr="00E856D5">
        <w:rPr>
          <w:rFonts w:ascii="Verdana" w:hAnsi="Verdana"/>
          <w:noProof/>
        </w:rPr>
        <w:t xml:space="preserve">Sustainability Appraisal </w:t>
      </w:r>
      <w:r w:rsidR="00564289">
        <w:rPr>
          <w:rFonts w:ascii="Verdana" w:hAnsi="Verdana"/>
          <w:noProof/>
        </w:rPr>
        <w:t xml:space="preserve">addendum </w:t>
      </w:r>
      <w:r w:rsidRPr="00E856D5">
        <w:rPr>
          <w:rFonts w:ascii="Verdana" w:hAnsi="Verdana"/>
          <w:noProof/>
        </w:rPr>
        <w:t xml:space="preserve">of </w:t>
      </w:r>
      <w:r w:rsidR="001D7029">
        <w:rPr>
          <w:rFonts w:ascii="Verdana" w:hAnsi="Verdana"/>
          <w:noProof/>
        </w:rPr>
        <w:t xml:space="preserve">further </w:t>
      </w:r>
      <w:r w:rsidRPr="00E856D5">
        <w:rPr>
          <w:rFonts w:ascii="Verdana" w:hAnsi="Verdana"/>
          <w:noProof/>
        </w:rPr>
        <w:t>main modifications</w:t>
      </w:r>
      <w:r w:rsidR="00B81F9A">
        <w:rPr>
          <w:rFonts w:ascii="Verdana" w:hAnsi="Verdana"/>
          <w:noProof/>
        </w:rPr>
        <w:t xml:space="preserve"> (April 2019)</w:t>
      </w:r>
    </w:p>
    <w:p w:rsidR="00E856D5" w:rsidRDefault="00E856D5" w:rsidP="005E51E8">
      <w:pPr>
        <w:spacing w:after="0" w:line="240" w:lineRule="auto"/>
        <w:jc w:val="center"/>
        <w:rPr>
          <w:rFonts w:ascii="Verdana" w:hAnsi="Verdana"/>
          <w:noProof/>
        </w:rPr>
      </w:pPr>
      <w:r w:rsidRPr="00E856D5">
        <w:rPr>
          <w:rFonts w:ascii="Verdana" w:hAnsi="Verdana"/>
          <w:noProof/>
        </w:rPr>
        <w:t>H</w:t>
      </w:r>
      <w:r w:rsidR="001C2375">
        <w:rPr>
          <w:rFonts w:ascii="Verdana" w:hAnsi="Verdana"/>
          <w:noProof/>
        </w:rPr>
        <w:t>abitats Regulations Assessement</w:t>
      </w:r>
      <w:r w:rsidRPr="00E856D5">
        <w:rPr>
          <w:rFonts w:ascii="Verdana" w:hAnsi="Verdana"/>
          <w:noProof/>
        </w:rPr>
        <w:t xml:space="preserve"> of</w:t>
      </w:r>
      <w:r w:rsidR="001D7029">
        <w:rPr>
          <w:rFonts w:ascii="Verdana" w:hAnsi="Verdana"/>
          <w:noProof/>
        </w:rPr>
        <w:t xml:space="preserve"> further</w:t>
      </w:r>
      <w:r w:rsidRPr="00E856D5">
        <w:rPr>
          <w:rFonts w:ascii="Verdana" w:hAnsi="Verdana"/>
          <w:noProof/>
        </w:rPr>
        <w:t xml:space="preserve"> main modifications</w:t>
      </w:r>
      <w:r w:rsidR="00B81F9A">
        <w:rPr>
          <w:rFonts w:ascii="Verdana" w:hAnsi="Verdana"/>
          <w:noProof/>
        </w:rPr>
        <w:t xml:space="preserve"> (April 2019)</w:t>
      </w:r>
    </w:p>
    <w:p w:rsidR="00862ECD" w:rsidRPr="00E856D5" w:rsidRDefault="00B81F9A" w:rsidP="005E51E8">
      <w:pPr>
        <w:spacing w:after="0" w:line="240" w:lineRule="auto"/>
        <w:jc w:val="center"/>
        <w:rPr>
          <w:rFonts w:ascii="Verdana" w:hAnsi="Verdana"/>
          <w:noProof/>
        </w:rPr>
      </w:pPr>
      <w:r>
        <w:rPr>
          <w:rFonts w:ascii="Verdana" w:hAnsi="Verdana"/>
          <w:noProof/>
        </w:rPr>
        <w:t xml:space="preserve">Updated </w:t>
      </w:r>
      <w:r w:rsidR="00862ECD">
        <w:rPr>
          <w:rFonts w:ascii="Verdana" w:hAnsi="Verdana"/>
          <w:noProof/>
        </w:rPr>
        <w:t xml:space="preserve">Air Quality Assessment </w:t>
      </w:r>
      <w:r>
        <w:rPr>
          <w:rFonts w:ascii="Verdana" w:hAnsi="Verdana"/>
          <w:noProof/>
        </w:rPr>
        <w:t>(February 2019)</w:t>
      </w:r>
      <w:bookmarkStart w:id="0" w:name="_GoBack"/>
      <w:bookmarkEnd w:id="0"/>
    </w:p>
    <w:p w:rsidR="00E856D5" w:rsidRPr="00E856D5" w:rsidRDefault="00E856D5" w:rsidP="005E51E8">
      <w:pPr>
        <w:spacing w:after="0" w:line="240" w:lineRule="auto"/>
        <w:jc w:val="center"/>
        <w:rPr>
          <w:rFonts w:ascii="Verdana" w:hAnsi="Verdana"/>
          <w:noProof/>
        </w:rPr>
      </w:pPr>
    </w:p>
    <w:p w:rsidR="00E856D5" w:rsidRPr="00E856D5" w:rsidRDefault="00E856D5" w:rsidP="005E51E8">
      <w:pPr>
        <w:spacing w:after="0" w:line="240" w:lineRule="auto"/>
        <w:jc w:val="center"/>
        <w:rPr>
          <w:rFonts w:ascii="Verdana" w:hAnsi="Verdana"/>
          <w:noProof/>
        </w:rPr>
      </w:pPr>
    </w:p>
    <w:p w:rsidR="00E856D5" w:rsidRPr="00E856D5" w:rsidRDefault="006F0C9E" w:rsidP="005E51E8">
      <w:pPr>
        <w:spacing w:after="0" w:line="240" w:lineRule="auto"/>
        <w:jc w:val="center"/>
        <w:rPr>
          <w:rFonts w:ascii="Verdana" w:hAnsi="Verdana"/>
          <w:b/>
          <w:noProof/>
          <w:sz w:val="30"/>
          <w:szCs w:val="30"/>
        </w:rPr>
      </w:pPr>
      <w:r>
        <w:rPr>
          <w:rFonts w:ascii="Verdana" w:hAnsi="Verdana"/>
          <w:b/>
          <w:noProof/>
          <w:sz w:val="30"/>
          <w:szCs w:val="30"/>
        </w:rPr>
        <w:t>9</w:t>
      </w:r>
      <w:r w:rsidR="00F25D2E">
        <w:rPr>
          <w:rFonts w:ascii="Verdana" w:hAnsi="Verdana"/>
          <w:b/>
          <w:noProof/>
          <w:sz w:val="30"/>
          <w:szCs w:val="30"/>
        </w:rPr>
        <w:t xml:space="preserve"> May</w:t>
      </w:r>
      <w:r w:rsidR="00E856D5" w:rsidRPr="00E856D5">
        <w:rPr>
          <w:rFonts w:ascii="Verdana" w:hAnsi="Verdana"/>
          <w:b/>
          <w:noProof/>
          <w:sz w:val="30"/>
          <w:szCs w:val="30"/>
        </w:rPr>
        <w:t xml:space="preserve"> (9am) – </w:t>
      </w:r>
      <w:r>
        <w:rPr>
          <w:rFonts w:ascii="Verdana" w:hAnsi="Verdana"/>
          <w:b/>
          <w:noProof/>
          <w:sz w:val="30"/>
          <w:szCs w:val="30"/>
        </w:rPr>
        <w:t>21</w:t>
      </w:r>
      <w:r w:rsidR="00902521">
        <w:rPr>
          <w:rFonts w:ascii="Verdana" w:hAnsi="Verdana"/>
          <w:b/>
          <w:noProof/>
          <w:sz w:val="30"/>
          <w:szCs w:val="30"/>
        </w:rPr>
        <w:t xml:space="preserve"> June</w:t>
      </w:r>
      <w:r w:rsidR="00564289">
        <w:rPr>
          <w:rFonts w:ascii="Verdana" w:hAnsi="Verdana"/>
          <w:b/>
          <w:noProof/>
          <w:sz w:val="30"/>
          <w:szCs w:val="30"/>
        </w:rPr>
        <w:t xml:space="preserve"> (5pm) 2019</w:t>
      </w:r>
    </w:p>
    <w:p w:rsidR="00E856D5" w:rsidRPr="00E856D5" w:rsidRDefault="00E856D5" w:rsidP="005E51E8">
      <w:pPr>
        <w:spacing w:after="0" w:line="240" w:lineRule="auto"/>
        <w:jc w:val="center"/>
        <w:rPr>
          <w:rFonts w:ascii="Verdana" w:hAnsi="Verdana"/>
          <w:b/>
          <w:noProof/>
        </w:rPr>
      </w:pPr>
    </w:p>
    <w:p w:rsidR="00162FCA" w:rsidRPr="00E856D5" w:rsidRDefault="00162FCA" w:rsidP="005E51E8">
      <w:pPr>
        <w:pStyle w:val="NoSpacing"/>
        <w:rPr>
          <w:rFonts w:ascii="Verdana" w:hAnsi="Verdana"/>
          <w:b/>
        </w:rPr>
      </w:pPr>
    </w:p>
    <w:p w:rsidR="00162FCA" w:rsidRPr="00E856D5" w:rsidRDefault="00162FCA" w:rsidP="005E51E8">
      <w:pPr>
        <w:pStyle w:val="NoSpacing"/>
        <w:rPr>
          <w:rFonts w:ascii="Verdana" w:hAnsi="Verdana"/>
          <w:b/>
        </w:rPr>
      </w:pPr>
    </w:p>
    <w:p w:rsidR="00162FCA" w:rsidRPr="00E856D5" w:rsidRDefault="00162FCA" w:rsidP="005E51E8">
      <w:pPr>
        <w:pStyle w:val="NoSpacing"/>
        <w:rPr>
          <w:rFonts w:ascii="Verdana" w:hAnsi="Verdana"/>
          <w:b/>
        </w:rPr>
      </w:pPr>
    </w:p>
    <w:p w:rsidR="00003293" w:rsidRPr="00E856D5" w:rsidRDefault="00003293" w:rsidP="005E51E8">
      <w:pPr>
        <w:pStyle w:val="NoSpacing"/>
        <w:rPr>
          <w:rFonts w:ascii="Verdana" w:hAnsi="Verdana"/>
          <w:b/>
        </w:rPr>
      </w:pP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1"/>
      </w:tblGrid>
      <w:tr w:rsidR="00E856D5" w:rsidRPr="00E856D5" w:rsidTr="00E856D5">
        <w:tc>
          <w:tcPr>
            <w:tcW w:w="10881" w:type="dxa"/>
          </w:tcPr>
          <w:p w:rsidR="00E856D5" w:rsidRDefault="00E856D5" w:rsidP="005E51E8">
            <w:pPr>
              <w:pStyle w:val="NoSpacing"/>
              <w:rPr>
                <w:rFonts w:ascii="Verdana" w:hAnsi="Verdana"/>
                <w:b/>
              </w:rPr>
            </w:pPr>
          </w:p>
          <w:p w:rsidR="00E856D5" w:rsidRDefault="00E856D5" w:rsidP="005E51E8">
            <w:pPr>
              <w:pStyle w:val="NoSpacing"/>
              <w:rPr>
                <w:rFonts w:ascii="Verdana" w:hAnsi="Verdana"/>
                <w:b/>
              </w:rPr>
            </w:pPr>
          </w:p>
          <w:p w:rsidR="00E856D5" w:rsidRDefault="00E856D5" w:rsidP="005E51E8">
            <w:pPr>
              <w:pStyle w:val="NoSpacing"/>
              <w:rPr>
                <w:rFonts w:ascii="Verdana" w:hAnsi="Verdana"/>
                <w:b/>
              </w:rPr>
            </w:pPr>
          </w:p>
          <w:p w:rsidR="00E856D5" w:rsidRPr="00E856D5" w:rsidRDefault="00E856D5" w:rsidP="005E51E8">
            <w:pPr>
              <w:pStyle w:val="NoSpacing"/>
              <w:rPr>
                <w:rFonts w:ascii="Verdana" w:hAnsi="Verdana"/>
                <w:b/>
              </w:rPr>
            </w:pPr>
          </w:p>
          <w:p w:rsidR="00E856D5" w:rsidRPr="00E856D5" w:rsidRDefault="00E856D5" w:rsidP="005E51E8">
            <w:pPr>
              <w:pStyle w:val="NoSpacing"/>
              <w:rPr>
                <w:rFonts w:ascii="Verdana" w:hAnsi="Verdana"/>
                <w:b/>
              </w:rPr>
            </w:pPr>
          </w:p>
          <w:p w:rsidR="00E856D5" w:rsidRPr="00862ECD" w:rsidRDefault="00E856D5" w:rsidP="001D7029">
            <w:pPr>
              <w:spacing w:after="0" w:line="240" w:lineRule="auto"/>
              <w:jc w:val="center"/>
              <w:rPr>
                <w:rFonts w:ascii="Verdana" w:hAnsi="Verdana"/>
                <w:b/>
                <w:noProof/>
              </w:rPr>
            </w:pPr>
            <w:r w:rsidRPr="00862ECD">
              <w:rPr>
                <w:rFonts w:ascii="Verdana" w:hAnsi="Verdana"/>
                <w:noProof/>
              </w:rPr>
              <w:t xml:space="preserve">Website: </w:t>
            </w:r>
            <w:hyperlink r:id="rId8" w:history="1">
              <w:r w:rsidRPr="00862ECD">
                <w:rPr>
                  <w:rStyle w:val="Hyperlink"/>
                  <w:rFonts w:ascii="Verdana" w:hAnsi="Verdana"/>
                  <w:noProof/>
                </w:rPr>
                <w:t>www.westsuffolk.gov.uk/fhexamination2017</w:t>
              </w:r>
            </w:hyperlink>
          </w:p>
          <w:p w:rsidR="00E856D5" w:rsidRPr="00E856D5" w:rsidRDefault="00E856D5" w:rsidP="001D7029">
            <w:pPr>
              <w:spacing w:after="0" w:line="240" w:lineRule="auto"/>
              <w:jc w:val="center"/>
              <w:rPr>
                <w:rFonts w:ascii="Verdana" w:hAnsi="Verdana"/>
                <w:noProof/>
              </w:rPr>
            </w:pPr>
            <w:r w:rsidRPr="00862ECD">
              <w:rPr>
                <w:rFonts w:ascii="Verdana" w:hAnsi="Verdana"/>
                <w:noProof/>
              </w:rPr>
              <w:t xml:space="preserve">Email: </w:t>
            </w:r>
            <w:hyperlink r:id="rId9" w:history="1">
              <w:r w:rsidRPr="00862ECD">
                <w:rPr>
                  <w:rStyle w:val="Hyperlink"/>
                  <w:rFonts w:ascii="Verdana" w:hAnsi="Verdana"/>
                  <w:noProof/>
                </w:rPr>
                <w:t>Planning.policy@westsuffolk.gov.uk</w:t>
              </w:r>
            </w:hyperlink>
          </w:p>
          <w:p w:rsidR="00E856D5" w:rsidRPr="00E856D5" w:rsidRDefault="00E856D5" w:rsidP="001D7029">
            <w:pPr>
              <w:spacing w:after="0" w:line="240" w:lineRule="auto"/>
              <w:jc w:val="center"/>
              <w:rPr>
                <w:rFonts w:ascii="Verdana" w:hAnsi="Verdana"/>
                <w:noProof/>
              </w:rPr>
            </w:pPr>
          </w:p>
          <w:p w:rsidR="00E856D5" w:rsidRPr="00E856D5" w:rsidRDefault="00E856D5" w:rsidP="001D7029">
            <w:pPr>
              <w:spacing w:after="0" w:line="240" w:lineRule="auto"/>
              <w:jc w:val="center"/>
              <w:rPr>
                <w:rFonts w:ascii="Verdana" w:hAnsi="Verdana"/>
                <w:noProof/>
              </w:rPr>
            </w:pPr>
            <w:r w:rsidRPr="00E856D5">
              <w:rPr>
                <w:rFonts w:ascii="Verdana" w:hAnsi="Verdana"/>
                <w:noProof/>
              </w:rPr>
              <w:t>Phone: 01284 757368</w:t>
            </w:r>
          </w:p>
          <w:p w:rsidR="00E856D5" w:rsidRPr="00E856D5" w:rsidRDefault="00E856D5" w:rsidP="001D7029">
            <w:pPr>
              <w:spacing w:after="0" w:line="240" w:lineRule="auto"/>
              <w:jc w:val="center"/>
              <w:rPr>
                <w:rFonts w:ascii="Verdana" w:hAnsi="Verdana"/>
                <w:noProof/>
              </w:rPr>
            </w:pPr>
          </w:p>
          <w:p w:rsidR="00E856D5" w:rsidRPr="00E856D5" w:rsidRDefault="00442AD5" w:rsidP="001D7029">
            <w:pPr>
              <w:spacing w:after="0" w:line="240" w:lineRule="auto"/>
              <w:jc w:val="center"/>
              <w:rPr>
                <w:rFonts w:ascii="Verdana" w:hAnsi="Verdana"/>
                <w:noProof/>
              </w:rPr>
            </w:pPr>
            <w:r>
              <w:rPr>
                <w:rFonts w:ascii="Verdana" w:hAnsi="Verdana"/>
                <w:noProof/>
              </w:rPr>
              <w:t>Strategic Planning</w:t>
            </w:r>
          </w:p>
          <w:p w:rsidR="00E856D5" w:rsidRPr="00E856D5" w:rsidRDefault="00564289" w:rsidP="001D7029">
            <w:pPr>
              <w:spacing w:after="0" w:line="240" w:lineRule="auto"/>
              <w:jc w:val="center"/>
              <w:rPr>
                <w:rFonts w:ascii="Verdana" w:hAnsi="Verdana"/>
                <w:noProof/>
              </w:rPr>
            </w:pPr>
            <w:r>
              <w:rPr>
                <w:rFonts w:ascii="Verdana" w:hAnsi="Verdana"/>
                <w:noProof/>
              </w:rPr>
              <w:t>West Suffolk Council</w:t>
            </w:r>
          </w:p>
          <w:p w:rsidR="00E856D5" w:rsidRPr="00E856D5" w:rsidRDefault="00E856D5" w:rsidP="001D7029">
            <w:pPr>
              <w:spacing w:after="0" w:line="240" w:lineRule="auto"/>
              <w:jc w:val="center"/>
              <w:rPr>
                <w:rFonts w:ascii="Verdana" w:hAnsi="Verdana"/>
                <w:noProof/>
              </w:rPr>
            </w:pPr>
            <w:r w:rsidRPr="00E856D5">
              <w:rPr>
                <w:rFonts w:ascii="Verdana" w:hAnsi="Verdana"/>
                <w:noProof/>
              </w:rPr>
              <w:t>West Suffolk House</w:t>
            </w:r>
          </w:p>
          <w:p w:rsidR="00E856D5" w:rsidRPr="00E856D5" w:rsidRDefault="00E856D5" w:rsidP="001D7029">
            <w:pPr>
              <w:spacing w:after="0" w:line="240" w:lineRule="auto"/>
              <w:jc w:val="center"/>
              <w:rPr>
                <w:rFonts w:ascii="Verdana" w:hAnsi="Verdana"/>
                <w:noProof/>
              </w:rPr>
            </w:pPr>
            <w:r w:rsidRPr="00E856D5">
              <w:rPr>
                <w:rFonts w:ascii="Verdana" w:hAnsi="Verdana"/>
                <w:noProof/>
              </w:rPr>
              <w:t>Western Way</w:t>
            </w:r>
          </w:p>
          <w:p w:rsidR="00E856D5" w:rsidRPr="00E856D5" w:rsidRDefault="00E856D5" w:rsidP="001D7029">
            <w:pPr>
              <w:spacing w:after="0" w:line="240" w:lineRule="auto"/>
              <w:jc w:val="center"/>
              <w:rPr>
                <w:rFonts w:ascii="Verdana" w:hAnsi="Verdana"/>
                <w:noProof/>
              </w:rPr>
            </w:pPr>
            <w:r w:rsidRPr="00E856D5">
              <w:rPr>
                <w:rFonts w:ascii="Verdana" w:hAnsi="Verdana"/>
                <w:noProof/>
              </w:rPr>
              <w:t>Bury St Edmunds</w:t>
            </w:r>
          </w:p>
          <w:p w:rsidR="00E856D5" w:rsidRPr="00E856D5" w:rsidRDefault="00E856D5" w:rsidP="001D7029">
            <w:pPr>
              <w:spacing w:after="0" w:line="240" w:lineRule="auto"/>
              <w:jc w:val="center"/>
              <w:rPr>
                <w:rFonts w:ascii="Verdana" w:hAnsi="Verdana"/>
                <w:b/>
              </w:rPr>
            </w:pPr>
            <w:r w:rsidRPr="00E856D5">
              <w:rPr>
                <w:rFonts w:ascii="Verdana" w:hAnsi="Verdana"/>
                <w:noProof/>
              </w:rPr>
              <w:t>IP33 3YU</w:t>
            </w:r>
          </w:p>
        </w:tc>
      </w:tr>
    </w:tbl>
    <w:p w:rsidR="00902521" w:rsidRDefault="00902521">
      <w:r>
        <w:br w:type="page"/>
      </w:r>
    </w:p>
    <w:tbl>
      <w:tblPr>
        <w:tblW w:w="5000" w:type="pct"/>
        <w:tblLook w:val="04A0" w:firstRow="1" w:lastRow="0" w:firstColumn="1" w:lastColumn="0" w:noHBand="0" w:noVBand="1"/>
      </w:tblPr>
      <w:tblGrid>
        <w:gridCol w:w="2440"/>
        <w:gridCol w:w="1736"/>
        <w:gridCol w:w="2241"/>
        <w:gridCol w:w="4193"/>
      </w:tblGrid>
      <w:tr w:rsidR="005E51E8" w:rsidRPr="00E856D5" w:rsidTr="008459EF">
        <w:trPr>
          <w:trHeight w:val="318"/>
        </w:trPr>
        <w:tc>
          <w:tcPr>
            <w:tcW w:w="196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5E51E8" w:rsidRPr="00E856D5" w:rsidRDefault="005E51E8" w:rsidP="005E51E8">
            <w:pPr>
              <w:spacing w:after="0" w:line="240" w:lineRule="auto"/>
              <w:rPr>
                <w:rFonts w:ascii="Verdana" w:eastAsia="Times New Roman" w:hAnsi="Verdana" w:cs="Calibri"/>
                <w:b/>
                <w:color w:val="000000"/>
                <w:lang w:eastAsia="en-GB"/>
              </w:rPr>
            </w:pPr>
            <w:r w:rsidRPr="00E856D5">
              <w:rPr>
                <w:rFonts w:ascii="Verdana" w:hAnsi="Verdana" w:cs="Arial"/>
              </w:rPr>
              <w:lastRenderedPageBreak/>
              <w:br w:type="page"/>
            </w:r>
            <w:r w:rsidRPr="00E856D5">
              <w:rPr>
                <w:rFonts w:ascii="Verdana" w:eastAsia="Times New Roman" w:hAnsi="Verdana" w:cs="Calibri"/>
                <w:b/>
                <w:color w:val="000000"/>
                <w:lang w:eastAsia="en-GB"/>
              </w:rPr>
              <w:t>Please return to:</w:t>
            </w:r>
          </w:p>
        </w:tc>
        <w:tc>
          <w:tcPr>
            <w:tcW w:w="3032" w:type="pct"/>
            <w:gridSpan w:val="2"/>
            <w:tcBorders>
              <w:top w:val="single" w:sz="4" w:space="0" w:color="auto"/>
              <w:left w:val="nil"/>
              <w:bottom w:val="nil"/>
              <w:right w:val="single" w:sz="4" w:space="0" w:color="000000"/>
            </w:tcBorders>
            <w:shd w:val="clear" w:color="auto" w:fill="auto"/>
            <w:hideMark/>
          </w:tcPr>
          <w:p w:rsidR="005E51E8" w:rsidRPr="00E856D5" w:rsidRDefault="005E51E8" w:rsidP="005E51E8">
            <w:pPr>
              <w:spacing w:after="0" w:line="240" w:lineRule="auto"/>
              <w:rPr>
                <w:rFonts w:ascii="Verdana" w:eastAsia="Times New Roman" w:hAnsi="Verdana" w:cs="Calibri"/>
                <w:b/>
                <w:color w:val="000000"/>
                <w:lang w:eastAsia="en-GB"/>
              </w:rPr>
            </w:pPr>
          </w:p>
        </w:tc>
      </w:tr>
      <w:tr w:rsidR="005E51E8" w:rsidRPr="00E856D5" w:rsidTr="008459EF">
        <w:trPr>
          <w:trHeight w:val="625"/>
        </w:trPr>
        <w:tc>
          <w:tcPr>
            <w:tcW w:w="1968" w:type="pct"/>
            <w:gridSpan w:val="2"/>
            <w:vMerge/>
            <w:tcBorders>
              <w:top w:val="single" w:sz="4" w:space="0" w:color="auto"/>
              <w:left w:val="single" w:sz="4" w:space="0" w:color="auto"/>
              <w:bottom w:val="single" w:sz="4" w:space="0" w:color="000000"/>
              <w:right w:val="single" w:sz="4" w:space="0" w:color="000000"/>
            </w:tcBorders>
            <w:vAlign w:val="center"/>
            <w:hideMark/>
          </w:tcPr>
          <w:p w:rsidR="005E51E8" w:rsidRPr="00E856D5" w:rsidRDefault="005E51E8" w:rsidP="005E51E8">
            <w:pPr>
              <w:spacing w:after="0" w:line="240" w:lineRule="auto"/>
              <w:rPr>
                <w:rFonts w:ascii="Verdana" w:eastAsia="Times New Roman" w:hAnsi="Verdana" w:cs="Calibri"/>
                <w:b/>
                <w:color w:val="000000"/>
                <w:lang w:eastAsia="en-GB"/>
              </w:rPr>
            </w:pPr>
          </w:p>
        </w:tc>
        <w:tc>
          <w:tcPr>
            <w:tcW w:w="3032" w:type="pct"/>
            <w:gridSpan w:val="2"/>
            <w:tcBorders>
              <w:top w:val="nil"/>
              <w:left w:val="nil"/>
              <w:bottom w:val="single" w:sz="4" w:space="0" w:color="auto"/>
              <w:right w:val="single" w:sz="4" w:space="0" w:color="000000"/>
            </w:tcBorders>
            <w:shd w:val="clear" w:color="auto" w:fill="auto"/>
            <w:hideMark/>
          </w:tcPr>
          <w:p w:rsidR="005E51E8" w:rsidRDefault="00B81F9A" w:rsidP="005E51E8">
            <w:pPr>
              <w:pStyle w:val="NoSpacing"/>
              <w:rPr>
                <w:rFonts w:ascii="Verdana" w:hAnsi="Verdana"/>
              </w:rPr>
            </w:pPr>
            <w:hyperlink r:id="rId10" w:history="1">
              <w:r w:rsidR="005E51E8" w:rsidRPr="00817894">
                <w:rPr>
                  <w:rStyle w:val="Hyperlink"/>
                  <w:rFonts w:ascii="Verdana" w:hAnsi="Verdana"/>
                </w:rPr>
                <w:t>planning.policy@westsuffolk.gov.uk</w:t>
              </w:r>
            </w:hyperlink>
            <w:r w:rsidR="005E51E8">
              <w:rPr>
                <w:rFonts w:ascii="Verdana" w:hAnsi="Verdana"/>
              </w:rPr>
              <w:t xml:space="preserve"> </w:t>
            </w:r>
            <w:r w:rsidR="00442AD5">
              <w:rPr>
                <w:rFonts w:ascii="Verdana" w:hAnsi="Verdana"/>
              </w:rPr>
              <w:t xml:space="preserve"> or</w:t>
            </w:r>
          </w:p>
          <w:p w:rsidR="00442AD5" w:rsidRDefault="00442AD5" w:rsidP="005E51E8">
            <w:pPr>
              <w:pStyle w:val="NoSpacing"/>
              <w:rPr>
                <w:rFonts w:ascii="Verdana" w:hAnsi="Verdana"/>
              </w:rPr>
            </w:pPr>
          </w:p>
          <w:p w:rsidR="00442AD5" w:rsidRDefault="00442AD5" w:rsidP="00442AD5">
            <w:pPr>
              <w:spacing w:after="0" w:line="240" w:lineRule="auto"/>
              <w:rPr>
                <w:rFonts w:ascii="Verdana" w:eastAsia="Times New Roman" w:hAnsi="Verdana" w:cs="Calibri"/>
                <w:b/>
                <w:color w:val="000000"/>
                <w:lang w:eastAsia="en-GB"/>
              </w:rPr>
            </w:pPr>
            <w:r>
              <w:rPr>
                <w:rFonts w:ascii="Verdana" w:eastAsia="Times New Roman" w:hAnsi="Verdana" w:cs="Calibri"/>
                <w:b/>
                <w:color w:val="000000"/>
                <w:lang w:eastAsia="en-GB"/>
              </w:rPr>
              <w:t>Strategic Planning</w:t>
            </w:r>
          </w:p>
          <w:p w:rsidR="00442AD5" w:rsidRDefault="00564289" w:rsidP="00442AD5">
            <w:pPr>
              <w:spacing w:after="0" w:line="240" w:lineRule="auto"/>
              <w:rPr>
                <w:rFonts w:ascii="Verdana" w:eastAsia="Times New Roman" w:hAnsi="Verdana" w:cs="Calibri"/>
                <w:b/>
                <w:color w:val="000000"/>
                <w:lang w:eastAsia="en-GB"/>
              </w:rPr>
            </w:pPr>
            <w:r>
              <w:rPr>
                <w:rFonts w:ascii="Verdana" w:eastAsia="Times New Roman" w:hAnsi="Verdana" w:cs="Calibri"/>
                <w:b/>
                <w:color w:val="000000"/>
                <w:lang w:eastAsia="en-GB"/>
              </w:rPr>
              <w:t xml:space="preserve">West Suffolk Council </w:t>
            </w:r>
          </w:p>
          <w:p w:rsidR="00442AD5" w:rsidRDefault="00442AD5" w:rsidP="00442AD5">
            <w:pPr>
              <w:spacing w:after="0" w:line="240" w:lineRule="auto"/>
              <w:rPr>
                <w:rFonts w:ascii="Verdana" w:eastAsia="Times New Roman" w:hAnsi="Verdana" w:cs="Calibri"/>
                <w:b/>
                <w:color w:val="000000"/>
                <w:lang w:eastAsia="en-GB"/>
              </w:rPr>
            </w:pPr>
            <w:r>
              <w:rPr>
                <w:rFonts w:ascii="Verdana" w:eastAsia="Times New Roman" w:hAnsi="Verdana" w:cs="Calibri"/>
                <w:b/>
                <w:color w:val="000000"/>
                <w:lang w:eastAsia="en-GB"/>
              </w:rPr>
              <w:t>West Suffolk House</w:t>
            </w:r>
          </w:p>
          <w:p w:rsidR="00442AD5" w:rsidRDefault="00442AD5" w:rsidP="00442AD5">
            <w:pPr>
              <w:spacing w:after="0" w:line="240" w:lineRule="auto"/>
              <w:rPr>
                <w:rFonts w:ascii="Verdana" w:eastAsia="Times New Roman" w:hAnsi="Verdana" w:cs="Calibri"/>
                <w:b/>
                <w:color w:val="000000"/>
                <w:lang w:eastAsia="en-GB"/>
              </w:rPr>
            </w:pPr>
            <w:r>
              <w:rPr>
                <w:rFonts w:ascii="Verdana" w:eastAsia="Times New Roman" w:hAnsi="Verdana" w:cs="Calibri"/>
                <w:b/>
                <w:color w:val="000000"/>
                <w:lang w:eastAsia="en-GB"/>
              </w:rPr>
              <w:t>Western Way</w:t>
            </w:r>
          </w:p>
          <w:p w:rsidR="00442AD5" w:rsidRDefault="00442AD5" w:rsidP="00442AD5">
            <w:pPr>
              <w:pStyle w:val="NoSpacing"/>
              <w:rPr>
                <w:rFonts w:ascii="Verdana" w:eastAsia="Times New Roman" w:hAnsi="Verdana" w:cs="Calibri"/>
                <w:b/>
                <w:color w:val="000000"/>
                <w:lang w:eastAsia="en-GB"/>
              </w:rPr>
            </w:pPr>
            <w:r>
              <w:rPr>
                <w:rFonts w:ascii="Verdana" w:eastAsia="Times New Roman" w:hAnsi="Verdana" w:cs="Calibri"/>
                <w:b/>
                <w:color w:val="000000"/>
                <w:lang w:eastAsia="en-GB"/>
              </w:rPr>
              <w:t>Bury St Edmunds    IP33 3YU</w:t>
            </w:r>
          </w:p>
          <w:p w:rsidR="00442AD5" w:rsidRPr="00E856D5" w:rsidRDefault="00442AD5" w:rsidP="00442AD5">
            <w:pPr>
              <w:pStyle w:val="NoSpacing"/>
              <w:rPr>
                <w:rFonts w:ascii="Verdana" w:hAnsi="Verdana"/>
                <w:lang w:eastAsia="en-GB"/>
              </w:rPr>
            </w:pPr>
          </w:p>
        </w:tc>
      </w:tr>
      <w:tr w:rsidR="005E51E8" w:rsidRPr="00E856D5" w:rsidTr="008459EF">
        <w:trPr>
          <w:trHeight w:val="407"/>
        </w:trPr>
        <w:tc>
          <w:tcPr>
            <w:tcW w:w="1968" w:type="pct"/>
            <w:gridSpan w:val="2"/>
            <w:tcBorders>
              <w:top w:val="single" w:sz="4" w:space="0" w:color="auto"/>
              <w:left w:val="single" w:sz="4" w:space="0" w:color="auto"/>
              <w:bottom w:val="single" w:sz="4" w:space="0" w:color="auto"/>
              <w:right w:val="nil"/>
            </w:tcBorders>
            <w:shd w:val="clear" w:color="auto" w:fill="auto"/>
            <w:hideMark/>
          </w:tcPr>
          <w:p w:rsidR="005E51E8" w:rsidRPr="00E856D5" w:rsidRDefault="004F27C1" w:rsidP="005E51E8">
            <w:pPr>
              <w:spacing w:after="0" w:line="240" w:lineRule="auto"/>
              <w:rPr>
                <w:rFonts w:ascii="Verdana" w:eastAsia="Times New Roman" w:hAnsi="Verdana" w:cs="Calibri"/>
                <w:b/>
                <w:color w:val="000000"/>
                <w:lang w:eastAsia="en-GB"/>
              </w:rPr>
            </w:pPr>
            <w:r>
              <w:rPr>
                <w:rFonts w:ascii="Verdana" w:eastAsia="Times New Roman" w:hAnsi="Verdana" w:cs="Calibri"/>
                <w:b/>
                <w:color w:val="000000"/>
                <w:lang w:eastAsia="en-GB"/>
              </w:rPr>
              <w:t>To be received</w:t>
            </w:r>
            <w:r w:rsidR="005E51E8" w:rsidRPr="00E856D5">
              <w:rPr>
                <w:rFonts w:ascii="Verdana" w:eastAsia="Times New Roman" w:hAnsi="Verdana" w:cs="Calibri"/>
                <w:b/>
                <w:color w:val="000000"/>
                <w:lang w:eastAsia="en-GB"/>
              </w:rPr>
              <w:t xml:space="preserve"> by:</w:t>
            </w:r>
          </w:p>
        </w:tc>
        <w:tc>
          <w:tcPr>
            <w:tcW w:w="3032" w:type="pct"/>
            <w:gridSpan w:val="2"/>
            <w:tcBorders>
              <w:top w:val="single" w:sz="4" w:space="0" w:color="auto"/>
              <w:left w:val="single" w:sz="4" w:space="0" w:color="auto"/>
              <w:bottom w:val="single" w:sz="4" w:space="0" w:color="auto"/>
              <w:right w:val="single" w:sz="4" w:space="0" w:color="000000"/>
            </w:tcBorders>
            <w:shd w:val="clear" w:color="auto" w:fill="auto"/>
            <w:hideMark/>
          </w:tcPr>
          <w:p w:rsidR="005E51E8" w:rsidRPr="00E856D5" w:rsidRDefault="00442AD5" w:rsidP="00564289">
            <w:pPr>
              <w:spacing w:after="0" w:line="240" w:lineRule="auto"/>
              <w:rPr>
                <w:rFonts w:ascii="Verdana" w:eastAsia="Times New Roman" w:hAnsi="Verdana" w:cs="Calibri"/>
                <w:b/>
                <w:color w:val="000000"/>
                <w:lang w:eastAsia="en-GB"/>
              </w:rPr>
            </w:pPr>
            <w:r>
              <w:rPr>
                <w:rFonts w:ascii="Verdana" w:eastAsia="Times New Roman" w:hAnsi="Verdana" w:cs="Calibri"/>
                <w:b/>
                <w:color w:val="000000"/>
                <w:lang w:eastAsia="en-GB"/>
              </w:rPr>
              <w:t xml:space="preserve">5pm </w:t>
            </w:r>
            <w:r w:rsidRPr="005A78D0">
              <w:rPr>
                <w:rFonts w:ascii="Verdana" w:eastAsia="Times New Roman" w:hAnsi="Verdana" w:cs="Calibri"/>
                <w:b/>
                <w:color w:val="000000"/>
                <w:lang w:eastAsia="en-GB"/>
              </w:rPr>
              <w:t xml:space="preserve">on </w:t>
            </w:r>
            <w:r w:rsidR="006F0C9E" w:rsidRPr="005A78D0">
              <w:rPr>
                <w:rFonts w:ascii="Verdana" w:eastAsia="Times New Roman" w:hAnsi="Verdana" w:cs="Calibri"/>
                <w:b/>
                <w:color w:val="000000"/>
                <w:lang w:eastAsia="en-GB"/>
              </w:rPr>
              <w:t>21</w:t>
            </w:r>
            <w:r w:rsidR="00564289" w:rsidRPr="005A78D0">
              <w:rPr>
                <w:rFonts w:ascii="Verdana" w:eastAsia="Times New Roman" w:hAnsi="Verdana" w:cs="Calibri"/>
                <w:b/>
                <w:color w:val="000000"/>
                <w:lang w:eastAsia="en-GB"/>
              </w:rPr>
              <w:t xml:space="preserve"> June 2019</w:t>
            </w:r>
          </w:p>
        </w:tc>
      </w:tr>
      <w:tr w:rsidR="005E51E8" w:rsidRPr="00E856D5" w:rsidTr="008459EF">
        <w:trPr>
          <w:trHeight w:val="355"/>
        </w:trPr>
        <w:tc>
          <w:tcPr>
            <w:tcW w:w="196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5E51E8" w:rsidRPr="00E856D5" w:rsidRDefault="005E51E8" w:rsidP="005E51E8">
            <w:pPr>
              <w:spacing w:after="0" w:line="240" w:lineRule="auto"/>
              <w:rPr>
                <w:rFonts w:ascii="Verdana" w:eastAsia="Times New Roman" w:hAnsi="Verdana" w:cs="Calibri"/>
                <w:color w:val="000000"/>
                <w:lang w:eastAsia="en-GB"/>
              </w:rPr>
            </w:pPr>
            <w:r w:rsidRPr="00E856D5">
              <w:rPr>
                <w:rFonts w:ascii="Verdana" w:eastAsia="Times New Roman" w:hAnsi="Verdana" w:cs="Calibri"/>
                <w:color w:val="000000"/>
                <w:lang w:eastAsia="en-GB"/>
              </w:rPr>
              <w:t>This form has two parts:</w:t>
            </w:r>
          </w:p>
        </w:tc>
        <w:tc>
          <w:tcPr>
            <w:tcW w:w="3032" w:type="pct"/>
            <w:gridSpan w:val="2"/>
            <w:tcBorders>
              <w:top w:val="single" w:sz="4" w:space="0" w:color="auto"/>
              <w:left w:val="nil"/>
              <w:bottom w:val="single" w:sz="4" w:space="0" w:color="auto"/>
              <w:right w:val="single" w:sz="4" w:space="0" w:color="000000"/>
            </w:tcBorders>
            <w:shd w:val="clear" w:color="auto" w:fill="auto"/>
            <w:hideMark/>
          </w:tcPr>
          <w:p w:rsidR="005E51E8" w:rsidRPr="00E856D5" w:rsidRDefault="005E51E8" w:rsidP="005E51E8">
            <w:pPr>
              <w:spacing w:after="0" w:line="240" w:lineRule="auto"/>
              <w:rPr>
                <w:rFonts w:ascii="Verdana" w:eastAsia="Times New Roman" w:hAnsi="Verdana" w:cs="Calibri"/>
                <w:color w:val="000000"/>
                <w:lang w:eastAsia="en-GB"/>
              </w:rPr>
            </w:pPr>
            <w:r w:rsidRPr="00E856D5">
              <w:rPr>
                <w:rFonts w:ascii="Verdana" w:eastAsia="Times New Roman" w:hAnsi="Verdana" w:cs="Calibri"/>
                <w:color w:val="000000"/>
                <w:lang w:eastAsia="en-GB"/>
              </w:rPr>
              <w:t>Part A – Personal details</w:t>
            </w:r>
          </w:p>
        </w:tc>
      </w:tr>
      <w:tr w:rsidR="005E51E8" w:rsidRPr="00E856D5" w:rsidTr="008459EF">
        <w:trPr>
          <w:trHeight w:val="402"/>
        </w:trPr>
        <w:tc>
          <w:tcPr>
            <w:tcW w:w="1968" w:type="pct"/>
            <w:gridSpan w:val="2"/>
            <w:vMerge/>
            <w:tcBorders>
              <w:top w:val="single" w:sz="4" w:space="0" w:color="auto"/>
              <w:left w:val="single" w:sz="4" w:space="0" w:color="auto"/>
              <w:bottom w:val="single" w:sz="4" w:space="0" w:color="000000"/>
              <w:right w:val="single" w:sz="4" w:space="0" w:color="000000"/>
            </w:tcBorders>
            <w:vAlign w:val="center"/>
            <w:hideMark/>
          </w:tcPr>
          <w:p w:rsidR="005E51E8" w:rsidRPr="00E856D5" w:rsidRDefault="005E51E8" w:rsidP="005E51E8">
            <w:pPr>
              <w:spacing w:after="0" w:line="240" w:lineRule="auto"/>
              <w:rPr>
                <w:rFonts w:ascii="Verdana" w:eastAsia="Times New Roman" w:hAnsi="Verdana" w:cs="Calibri"/>
                <w:color w:val="000000"/>
                <w:lang w:eastAsia="en-GB"/>
              </w:rPr>
            </w:pPr>
          </w:p>
        </w:tc>
        <w:tc>
          <w:tcPr>
            <w:tcW w:w="3032" w:type="pct"/>
            <w:gridSpan w:val="2"/>
            <w:tcBorders>
              <w:top w:val="single" w:sz="4" w:space="0" w:color="auto"/>
              <w:left w:val="nil"/>
              <w:bottom w:val="single" w:sz="4" w:space="0" w:color="auto"/>
              <w:right w:val="single" w:sz="4" w:space="0" w:color="000000"/>
            </w:tcBorders>
            <w:shd w:val="clear" w:color="auto" w:fill="auto"/>
            <w:hideMark/>
          </w:tcPr>
          <w:p w:rsidR="005E51E8" w:rsidRPr="00E856D5" w:rsidRDefault="005E51E8" w:rsidP="005E51E8">
            <w:pPr>
              <w:spacing w:after="0" w:line="240" w:lineRule="auto"/>
              <w:rPr>
                <w:rFonts w:ascii="Verdana" w:eastAsia="Times New Roman" w:hAnsi="Verdana" w:cs="Calibri"/>
                <w:color w:val="000000"/>
                <w:lang w:eastAsia="en-GB"/>
              </w:rPr>
            </w:pPr>
            <w:r w:rsidRPr="00E856D5">
              <w:rPr>
                <w:rFonts w:ascii="Verdana" w:eastAsia="Times New Roman" w:hAnsi="Verdana" w:cs="Calibri"/>
                <w:color w:val="000000"/>
                <w:lang w:eastAsia="en-GB"/>
              </w:rPr>
              <w:t xml:space="preserve">Part B – Your representation(s).   </w:t>
            </w:r>
          </w:p>
        </w:tc>
      </w:tr>
      <w:tr w:rsidR="005E51E8" w:rsidRPr="00E856D5" w:rsidTr="008459EF">
        <w:trPr>
          <w:trHeight w:val="318"/>
        </w:trPr>
        <w:tc>
          <w:tcPr>
            <w:tcW w:w="1968" w:type="pct"/>
            <w:gridSpan w:val="2"/>
            <w:tcBorders>
              <w:top w:val="nil"/>
              <w:left w:val="nil"/>
              <w:bottom w:val="nil"/>
              <w:right w:val="nil"/>
            </w:tcBorders>
            <w:shd w:val="clear" w:color="auto" w:fill="auto"/>
            <w:vAlign w:val="center"/>
            <w:hideMark/>
          </w:tcPr>
          <w:p w:rsidR="005E51E8" w:rsidRPr="00E856D5" w:rsidRDefault="005E51E8" w:rsidP="005E51E8">
            <w:pPr>
              <w:spacing w:after="0" w:line="240" w:lineRule="auto"/>
              <w:rPr>
                <w:rFonts w:ascii="Verdana" w:eastAsia="Times New Roman" w:hAnsi="Verdana" w:cs="Calibri"/>
                <w:color w:val="000000"/>
                <w:lang w:eastAsia="en-GB"/>
              </w:rPr>
            </w:pPr>
          </w:p>
        </w:tc>
        <w:tc>
          <w:tcPr>
            <w:tcW w:w="3032" w:type="pct"/>
            <w:gridSpan w:val="2"/>
            <w:tcBorders>
              <w:top w:val="nil"/>
              <w:left w:val="nil"/>
              <w:bottom w:val="nil"/>
              <w:right w:val="nil"/>
            </w:tcBorders>
            <w:shd w:val="clear" w:color="auto" w:fill="auto"/>
            <w:vAlign w:val="center"/>
            <w:hideMark/>
          </w:tcPr>
          <w:p w:rsidR="005E51E8" w:rsidRPr="00E856D5" w:rsidRDefault="005E51E8" w:rsidP="005E51E8">
            <w:pPr>
              <w:spacing w:after="0" w:line="240" w:lineRule="auto"/>
              <w:rPr>
                <w:rFonts w:ascii="Verdana" w:eastAsia="Times New Roman" w:hAnsi="Verdana" w:cs="Calibri"/>
                <w:color w:val="000000"/>
                <w:lang w:eastAsia="en-GB"/>
              </w:rPr>
            </w:pPr>
          </w:p>
        </w:tc>
      </w:tr>
      <w:tr w:rsidR="005E51E8" w:rsidRPr="00E856D5" w:rsidTr="008459EF">
        <w:trPr>
          <w:trHeight w:val="371"/>
        </w:trPr>
        <w:tc>
          <w:tcPr>
            <w:tcW w:w="1968" w:type="pct"/>
            <w:gridSpan w:val="2"/>
            <w:tcBorders>
              <w:top w:val="single" w:sz="4" w:space="0" w:color="auto"/>
              <w:left w:val="single" w:sz="4" w:space="0" w:color="auto"/>
              <w:bottom w:val="single" w:sz="4" w:space="0" w:color="auto"/>
              <w:right w:val="nil"/>
            </w:tcBorders>
            <w:shd w:val="clear" w:color="auto" w:fill="auto"/>
            <w:vAlign w:val="center"/>
            <w:hideMark/>
          </w:tcPr>
          <w:p w:rsidR="005E51E8" w:rsidRPr="00E856D5" w:rsidRDefault="005E51E8" w:rsidP="002B3F2E">
            <w:pPr>
              <w:spacing w:after="0" w:line="240" w:lineRule="auto"/>
              <w:rPr>
                <w:rFonts w:ascii="Verdana" w:hAnsi="Verdana" w:cs="Calibri"/>
                <w:b/>
                <w:bCs/>
                <w:lang w:eastAsia="en-GB"/>
              </w:rPr>
            </w:pPr>
            <w:r w:rsidRPr="00E856D5">
              <w:rPr>
                <w:rFonts w:ascii="Verdana" w:hAnsi="Verdana" w:cs="Calibri"/>
                <w:b/>
                <w:bCs/>
                <w:lang w:eastAsia="en-GB"/>
              </w:rPr>
              <w:t>PART A Personal Details</w:t>
            </w:r>
          </w:p>
        </w:tc>
        <w:tc>
          <w:tcPr>
            <w:tcW w:w="3032" w:type="pct"/>
            <w:gridSpan w:val="2"/>
            <w:tcBorders>
              <w:top w:val="single" w:sz="4" w:space="0" w:color="auto"/>
              <w:left w:val="nil"/>
              <w:bottom w:val="single" w:sz="4" w:space="0" w:color="auto"/>
              <w:right w:val="single" w:sz="4" w:space="0" w:color="000000"/>
            </w:tcBorders>
            <w:shd w:val="clear" w:color="auto" w:fill="auto"/>
            <w:vAlign w:val="center"/>
            <w:hideMark/>
          </w:tcPr>
          <w:p w:rsidR="005E51E8" w:rsidRPr="00E856D5" w:rsidRDefault="005E51E8" w:rsidP="002B3F2E">
            <w:pPr>
              <w:spacing w:after="0" w:line="240" w:lineRule="auto"/>
              <w:rPr>
                <w:rFonts w:ascii="Verdana" w:eastAsia="Times New Roman" w:hAnsi="Verdana" w:cs="Calibri"/>
                <w:color w:val="000000"/>
                <w:lang w:eastAsia="en-GB"/>
              </w:rPr>
            </w:pPr>
            <w:r w:rsidRPr="00E856D5">
              <w:rPr>
                <w:rFonts w:ascii="Verdana" w:eastAsia="Times New Roman" w:hAnsi="Verdana" w:cs="Calibri"/>
                <w:color w:val="000000"/>
                <w:lang w:eastAsia="en-GB"/>
              </w:rPr>
              <w:t> </w:t>
            </w:r>
          </w:p>
        </w:tc>
      </w:tr>
      <w:tr w:rsidR="005E51E8" w:rsidRPr="00E856D5" w:rsidTr="002B3F2E">
        <w:trPr>
          <w:cantSplit/>
          <w:trHeight w:val="318"/>
        </w:trPr>
        <w:tc>
          <w:tcPr>
            <w:tcW w:w="1150" w:type="pct"/>
            <w:tcBorders>
              <w:top w:val="nil"/>
              <w:left w:val="single" w:sz="4" w:space="0" w:color="auto"/>
              <w:bottom w:val="single" w:sz="4" w:space="0" w:color="auto"/>
              <w:right w:val="nil"/>
            </w:tcBorders>
            <w:shd w:val="clear" w:color="auto" w:fill="auto"/>
            <w:hideMark/>
          </w:tcPr>
          <w:p w:rsidR="005E51E8" w:rsidRPr="00E856D5" w:rsidRDefault="005E51E8" w:rsidP="002B3F2E">
            <w:pPr>
              <w:spacing w:after="0" w:line="240" w:lineRule="auto"/>
              <w:rPr>
                <w:rFonts w:ascii="Verdana" w:eastAsia="Times New Roman" w:hAnsi="Verdana" w:cs="Calibri"/>
                <w:lang w:eastAsia="en-GB"/>
              </w:rPr>
            </w:pPr>
            <w:r w:rsidRPr="00E856D5">
              <w:rPr>
                <w:rFonts w:ascii="Verdana" w:eastAsia="Times New Roman" w:hAnsi="Verdana" w:cs="Calibri"/>
                <w:lang w:eastAsia="en-GB"/>
              </w:rPr>
              <w:t> </w:t>
            </w:r>
          </w:p>
        </w:tc>
        <w:tc>
          <w:tcPr>
            <w:tcW w:w="187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E51E8" w:rsidRPr="00E856D5" w:rsidRDefault="005E51E8" w:rsidP="002B3F2E">
            <w:pPr>
              <w:spacing w:after="0" w:line="240" w:lineRule="auto"/>
              <w:rPr>
                <w:rFonts w:ascii="Verdana" w:eastAsia="Times New Roman" w:hAnsi="Verdana" w:cs="Calibri"/>
                <w:lang w:eastAsia="en-GB"/>
              </w:rPr>
            </w:pPr>
            <w:r w:rsidRPr="00E856D5">
              <w:rPr>
                <w:rFonts w:ascii="Verdana" w:eastAsia="Times New Roman" w:hAnsi="Verdana" w:cs="Calibri"/>
                <w:lang w:eastAsia="en-GB"/>
              </w:rPr>
              <w:t>1. Personal details*</w:t>
            </w:r>
          </w:p>
        </w:tc>
        <w:tc>
          <w:tcPr>
            <w:tcW w:w="1976" w:type="pct"/>
            <w:tcBorders>
              <w:top w:val="nil"/>
              <w:left w:val="nil"/>
              <w:bottom w:val="single" w:sz="4" w:space="0" w:color="auto"/>
              <w:right w:val="single" w:sz="4" w:space="0" w:color="auto"/>
            </w:tcBorders>
            <w:shd w:val="clear" w:color="auto" w:fill="auto"/>
            <w:vAlign w:val="center"/>
            <w:hideMark/>
          </w:tcPr>
          <w:p w:rsidR="005E51E8" w:rsidRPr="00E856D5" w:rsidRDefault="005E51E8" w:rsidP="002B3F2E">
            <w:pPr>
              <w:spacing w:after="0" w:line="240" w:lineRule="auto"/>
              <w:rPr>
                <w:rFonts w:ascii="Verdana" w:eastAsia="Times New Roman" w:hAnsi="Verdana" w:cs="Calibri"/>
                <w:lang w:eastAsia="en-GB"/>
              </w:rPr>
            </w:pPr>
            <w:r w:rsidRPr="00E856D5">
              <w:rPr>
                <w:rFonts w:ascii="Verdana" w:eastAsia="Times New Roman" w:hAnsi="Verdana" w:cs="Calibri"/>
                <w:lang w:eastAsia="en-GB"/>
              </w:rPr>
              <w:t>2. Agent’s details (if applicable)</w:t>
            </w:r>
          </w:p>
        </w:tc>
      </w:tr>
      <w:tr w:rsidR="005E51E8" w:rsidRPr="00E856D5" w:rsidTr="002B3F2E">
        <w:trPr>
          <w:cantSplit/>
          <w:trHeight w:val="406"/>
        </w:trPr>
        <w:tc>
          <w:tcPr>
            <w:tcW w:w="1150" w:type="pct"/>
            <w:tcBorders>
              <w:top w:val="nil"/>
              <w:left w:val="single" w:sz="4" w:space="0" w:color="auto"/>
              <w:bottom w:val="single" w:sz="4" w:space="0" w:color="auto"/>
              <w:right w:val="single" w:sz="4" w:space="0" w:color="auto"/>
            </w:tcBorders>
            <w:shd w:val="clear" w:color="auto" w:fill="auto"/>
            <w:hideMark/>
          </w:tcPr>
          <w:p w:rsidR="005E51E8" w:rsidRPr="00E856D5" w:rsidRDefault="005E51E8" w:rsidP="002B3F2E">
            <w:pPr>
              <w:spacing w:after="0" w:line="240" w:lineRule="auto"/>
              <w:rPr>
                <w:rFonts w:ascii="Verdana" w:eastAsia="Times New Roman" w:hAnsi="Verdana" w:cs="Calibri"/>
                <w:color w:val="000000"/>
                <w:lang w:eastAsia="en-GB"/>
              </w:rPr>
            </w:pPr>
            <w:r w:rsidRPr="00E856D5">
              <w:rPr>
                <w:rFonts w:ascii="Verdana" w:eastAsia="Times New Roman" w:hAnsi="Verdana" w:cs="Calibri"/>
                <w:color w:val="000000"/>
                <w:lang w:eastAsia="en-GB"/>
              </w:rPr>
              <w:t xml:space="preserve">Title </w:t>
            </w:r>
          </w:p>
        </w:tc>
        <w:tc>
          <w:tcPr>
            <w:tcW w:w="1874" w:type="pct"/>
            <w:gridSpan w:val="2"/>
            <w:tcBorders>
              <w:top w:val="nil"/>
              <w:left w:val="nil"/>
              <w:bottom w:val="nil"/>
              <w:right w:val="single" w:sz="4" w:space="0" w:color="000000"/>
            </w:tcBorders>
            <w:shd w:val="clear" w:color="auto" w:fill="auto"/>
            <w:vAlign w:val="center"/>
            <w:hideMark/>
          </w:tcPr>
          <w:p w:rsidR="005E51E8" w:rsidRPr="00E856D5" w:rsidRDefault="005E51E8" w:rsidP="002B3F2E">
            <w:pPr>
              <w:spacing w:after="0" w:line="240" w:lineRule="auto"/>
              <w:rPr>
                <w:rFonts w:ascii="Verdana" w:eastAsia="Times New Roman" w:hAnsi="Verdana" w:cs="Calibri"/>
                <w:color w:val="000000"/>
                <w:lang w:eastAsia="en-GB"/>
              </w:rPr>
            </w:pPr>
          </w:p>
        </w:tc>
        <w:tc>
          <w:tcPr>
            <w:tcW w:w="1976" w:type="pct"/>
            <w:tcBorders>
              <w:top w:val="nil"/>
              <w:left w:val="nil"/>
              <w:bottom w:val="nil"/>
              <w:right w:val="single" w:sz="4" w:space="0" w:color="auto"/>
            </w:tcBorders>
            <w:shd w:val="clear" w:color="auto" w:fill="auto"/>
            <w:vAlign w:val="center"/>
            <w:hideMark/>
          </w:tcPr>
          <w:p w:rsidR="005E51E8" w:rsidRPr="00E856D5" w:rsidRDefault="005E51E8" w:rsidP="002B3F2E">
            <w:pPr>
              <w:spacing w:after="0" w:line="240" w:lineRule="auto"/>
              <w:rPr>
                <w:rFonts w:ascii="Verdana" w:eastAsia="Times New Roman" w:hAnsi="Verdana" w:cs="Calibri"/>
                <w:color w:val="000000"/>
                <w:lang w:eastAsia="en-GB"/>
              </w:rPr>
            </w:pPr>
          </w:p>
        </w:tc>
      </w:tr>
      <w:tr w:rsidR="005E51E8" w:rsidRPr="00E856D5" w:rsidTr="002B3F2E">
        <w:trPr>
          <w:cantSplit/>
          <w:trHeight w:val="406"/>
        </w:trPr>
        <w:tc>
          <w:tcPr>
            <w:tcW w:w="1150" w:type="pct"/>
            <w:tcBorders>
              <w:top w:val="nil"/>
              <w:left w:val="single" w:sz="4" w:space="0" w:color="auto"/>
              <w:bottom w:val="single" w:sz="4" w:space="0" w:color="auto"/>
              <w:right w:val="single" w:sz="4" w:space="0" w:color="auto"/>
            </w:tcBorders>
            <w:shd w:val="clear" w:color="auto" w:fill="auto"/>
            <w:hideMark/>
          </w:tcPr>
          <w:p w:rsidR="005E51E8" w:rsidRPr="00E856D5" w:rsidRDefault="005E51E8" w:rsidP="002B3F2E">
            <w:pPr>
              <w:spacing w:after="0" w:line="240" w:lineRule="auto"/>
              <w:rPr>
                <w:rFonts w:ascii="Verdana" w:eastAsia="Times New Roman" w:hAnsi="Verdana" w:cs="Calibri"/>
                <w:color w:val="000000"/>
                <w:lang w:eastAsia="en-GB"/>
              </w:rPr>
            </w:pPr>
            <w:r w:rsidRPr="00E856D5">
              <w:rPr>
                <w:rFonts w:ascii="Verdana" w:eastAsia="Times New Roman" w:hAnsi="Verdana" w:cs="Calibri"/>
                <w:color w:val="000000"/>
                <w:lang w:eastAsia="en-GB"/>
              </w:rPr>
              <w:t>First name</w:t>
            </w:r>
          </w:p>
        </w:tc>
        <w:tc>
          <w:tcPr>
            <w:tcW w:w="1874" w:type="pct"/>
            <w:gridSpan w:val="2"/>
            <w:tcBorders>
              <w:top w:val="single" w:sz="4" w:space="0" w:color="auto"/>
              <w:left w:val="nil"/>
              <w:bottom w:val="single" w:sz="4" w:space="0" w:color="auto"/>
              <w:right w:val="single" w:sz="4" w:space="0" w:color="auto"/>
            </w:tcBorders>
            <w:shd w:val="clear" w:color="auto" w:fill="auto"/>
            <w:vAlign w:val="center"/>
            <w:hideMark/>
          </w:tcPr>
          <w:p w:rsidR="002B3F2E" w:rsidRPr="00E856D5" w:rsidRDefault="002B3F2E" w:rsidP="002B3F2E">
            <w:pPr>
              <w:spacing w:after="0" w:line="240" w:lineRule="auto"/>
              <w:rPr>
                <w:rFonts w:ascii="Verdana" w:eastAsia="Times New Roman" w:hAnsi="Verdana" w:cs="Calibri"/>
                <w:color w:val="000000"/>
                <w:lang w:eastAsia="en-GB"/>
              </w:rPr>
            </w:pPr>
          </w:p>
        </w:tc>
        <w:tc>
          <w:tcPr>
            <w:tcW w:w="1976" w:type="pct"/>
            <w:tcBorders>
              <w:top w:val="single" w:sz="4" w:space="0" w:color="auto"/>
              <w:left w:val="nil"/>
              <w:bottom w:val="single" w:sz="4" w:space="0" w:color="auto"/>
              <w:right w:val="single" w:sz="4" w:space="0" w:color="auto"/>
            </w:tcBorders>
            <w:shd w:val="clear" w:color="auto" w:fill="auto"/>
            <w:vAlign w:val="center"/>
            <w:hideMark/>
          </w:tcPr>
          <w:p w:rsidR="005E51E8" w:rsidRPr="00E856D5" w:rsidRDefault="005E51E8" w:rsidP="002B3F2E">
            <w:pPr>
              <w:spacing w:after="0" w:line="240" w:lineRule="auto"/>
              <w:rPr>
                <w:rFonts w:ascii="Verdana" w:eastAsia="Times New Roman" w:hAnsi="Verdana" w:cs="Calibri"/>
                <w:color w:val="000000"/>
                <w:lang w:eastAsia="en-GB"/>
              </w:rPr>
            </w:pPr>
          </w:p>
        </w:tc>
      </w:tr>
      <w:tr w:rsidR="005E51E8" w:rsidRPr="00E856D5" w:rsidTr="002B3F2E">
        <w:trPr>
          <w:cantSplit/>
          <w:trHeight w:val="406"/>
        </w:trPr>
        <w:tc>
          <w:tcPr>
            <w:tcW w:w="1150" w:type="pct"/>
            <w:tcBorders>
              <w:top w:val="nil"/>
              <w:left w:val="single" w:sz="4" w:space="0" w:color="auto"/>
              <w:bottom w:val="single" w:sz="4" w:space="0" w:color="auto"/>
              <w:right w:val="single" w:sz="4" w:space="0" w:color="auto"/>
            </w:tcBorders>
            <w:shd w:val="clear" w:color="auto" w:fill="auto"/>
            <w:hideMark/>
          </w:tcPr>
          <w:p w:rsidR="005E51E8" w:rsidRPr="00E856D5" w:rsidRDefault="005E51E8" w:rsidP="002B3F2E">
            <w:pPr>
              <w:spacing w:after="0" w:line="240" w:lineRule="auto"/>
              <w:rPr>
                <w:rFonts w:ascii="Verdana" w:eastAsia="Times New Roman" w:hAnsi="Verdana" w:cs="Calibri"/>
                <w:color w:val="000000"/>
                <w:lang w:eastAsia="en-GB"/>
              </w:rPr>
            </w:pPr>
            <w:r w:rsidRPr="00E856D5">
              <w:rPr>
                <w:rFonts w:ascii="Verdana" w:eastAsia="Times New Roman" w:hAnsi="Verdana" w:cs="Calibri"/>
                <w:color w:val="000000"/>
                <w:lang w:eastAsia="en-GB"/>
              </w:rPr>
              <w:t>Last name</w:t>
            </w:r>
          </w:p>
        </w:tc>
        <w:tc>
          <w:tcPr>
            <w:tcW w:w="1874" w:type="pct"/>
            <w:gridSpan w:val="2"/>
            <w:tcBorders>
              <w:top w:val="single" w:sz="4" w:space="0" w:color="auto"/>
              <w:left w:val="nil"/>
              <w:bottom w:val="single" w:sz="4" w:space="0" w:color="auto"/>
              <w:right w:val="single" w:sz="4" w:space="0" w:color="auto"/>
            </w:tcBorders>
            <w:shd w:val="clear" w:color="auto" w:fill="auto"/>
            <w:vAlign w:val="center"/>
            <w:hideMark/>
          </w:tcPr>
          <w:p w:rsidR="002B3F2E" w:rsidRPr="00E856D5" w:rsidRDefault="002B3F2E" w:rsidP="002B3F2E">
            <w:pPr>
              <w:spacing w:after="0" w:line="240" w:lineRule="auto"/>
              <w:rPr>
                <w:rFonts w:ascii="Verdana" w:eastAsia="Times New Roman" w:hAnsi="Verdana" w:cs="Calibri"/>
                <w:color w:val="000000"/>
                <w:lang w:eastAsia="en-GB"/>
              </w:rPr>
            </w:pPr>
          </w:p>
        </w:tc>
        <w:tc>
          <w:tcPr>
            <w:tcW w:w="1976" w:type="pct"/>
            <w:tcBorders>
              <w:top w:val="nil"/>
              <w:left w:val="nil"/>
              <w:bottom w:val="single" w:sz="4" w:space="0" w:color="auto"/>
              <w:right w:val="single" w:sz="4" w:space="0" w:color="auto"/>
            </w:tcBorders>
            <w:shd w:val="clear" w:color="auto" w:fill="auto"/>
            <w:vAlign w:val="center"/>
            <w:hideMark/>
          </w:tcPr>
          <w:p w:rsidR="005E51E8" w:rsidRPr="00E856D5" w:rsidRDefault="005E51E8" w:rsidP="002B3F2E">
            <w:pPr>
              <w:spacing w:after="0" w:line="240" w:lineRule="auto"/>
              <w:rPr>
                <w:rFonts w:ascii="Verdana" w:eastAsia="Times New Roman" w:hAnsi="Verdana" w:cs="Calibri"/>
                <w:color w:val="000000"/>
                <w:lang w:eastAsia="en-GB"/>
              </w:rPr>
            </w:pPr>
          </w:p>
        </w:tc>
      </w:tr>
      <w:tr w:rsidR="005E51E8" w:rsidRPr="00E856D5" w:rsidTr="002B3F2E">
        <w:trPr>
          <w:cantSplit/>
          <w:trHeight w:val="636"/>
        </w:trPr>
        <w:tc>
          <w:tcPr>
            <w:tcW w:w="1150" w:type="pct"/>
            <w:tcBorders>
              <w:top w:val="nil"/>
              <w:left w:val="single" w:sz="4" w:space="0" w:color="auto"/>
              <w:bottom w:val="single" w:sz="4" w:space="0" w:color="auto"/>
              <w:right w:val="single" w:sz="4" w:space="0" w:color="auto"/>
            </w:tcBorders>
            <w:shd w:val="clear" w:color="auto" w:fill="auto"/>
            <w:hideMark/>
          </w:tcPr>
          <w:p w:rsidR="002B3F2E" w:rsidRDefault="002B3F2E" w:rsidP="002B3F2E">
            <w:pPr>
              <w:spacing w:after="0" w:line="240" w:lineRule="auto"/>
              <w:rPr>
                <w:rFonts w:ascii="Verdana" w:eastAsia="Times New Roman" w:hAnsi="Verdana" w:cs="Calibri"/>
                <w:color w:val="000000"/>
                <w:lang w:eastAsia="en-GB"/>
              </w:rPr>
            </w:pPr>
            <w:r>
              <w:rPr>
                <w:rFonts w:ascii="Verdana" w:eastAsia="Times New Roman" w:hAnsi="Verdana" w:cs="Calibri"/>
                <w:color w:val="000000"/>
                <w:lang w:eastAsia="en-GB"/>
              </w:rPr>
              <w:t>Job title</w:t>
            </w:r>
          </w:p>
          <w:p w:rsidR="005E51E8" w:rsidRPr="00E856D5" w:rsidRDefault="005E51E8" w:rsidP="002B3F2E">
            <w:pPr>
              <w:spacing w:after="0" w:line="240" w:lineRule="auto"/>
              <w:rPr>
                <w:rFonts w:ascii="Verdana" w:eastAsia="Times New Roman" w:hAnsi="Verdana" w:cs="Calibri"/>
                <w:color w:val="000000"/>
                <w:lang w:eastAsia="en-GB"/>
              </w:rPr>
            </w:pPr>
            <w:r w:rsidRPr="00E856D5">
              <w:rPr>
                <w:rFonts w:ascii="Verdana" w:eastAsia="Times New Roman" w:hAnsi="Verdana" w:cs="Calibri"/>
                <w:i/>
                <w:iCs/>
                <w:color w:val="000000"/>
                <w:lang w:eastAsia="en-GB"/>
              </w:rPr>
              <w:t>(where relevant)</w:t>
            </w:r>
          </w:p>
        </w:tc>
        <w:tc>
          <w:tcPr>
            <w:tcW w:w="1874" w:type="pct"/>
            <w:gridSpan w:val="2"/>
            <w:tcBorders>
              <w:top w:val="single" w:sz="4" w:space="0" w:color="auto"/>
              <w:left w:val="nil"/>
              <w:bottom w:val="single" w:sz="4" w:space="0" w:color="auto"/>
              <w:right w:val="single" w:sz="4" w:space="0" w:color="auto"/>
            </w:tcBorders>
            <w:shd w:val="clear" w:color="auto" w:fill="auto"/>
            <w:vAlign w:val="center"/>
            <w:hideMark/>
          </w:tcPr>
          <w:p w:rsidR="005E51E8" w:rsidRPr="00E856D5" w:rsidRDefault="005E51E8" w:rsidP="002B3F2E">
            <w:pPr>
              <w:spacing w:after="0" w:line="240" w:lineRule="auto"/>
              <w:rPr>
                <w:rFonts w:ascii="Verdana" w:eastAsia="Times New Roman" w:hAnsi="Verdana" w:cs="Calibri"/>
                <w:color w:val="000000"/>
                <w:lang w:eastAsia="en-GB"/>
              </w:rPr>
            </w:pPr>
          </w:p>
        </w:tc>
        <w:tc>
          <w:tcPr>
            <w:tcW w:w="1976" w:type="pct"/>
            <w:tcBorders>
              <w:top w:val="nil"/>
              <w:left w:val="nil"/>
              <w:bottom w:val="single" w:sz="4" w:space="0" w:color="auto"/>
              <w:right w:val="single" w:sz="4" w:space="0" w:color="auto"/>
            </w:tcBorders>
            <w:shd w:val="clear" w:color="auto" w:fill="auto"/>
            <w:vAlign w:val="center"/>
            <w:hideMark/>
          </w:tcPr>
          <w:p w:rsidR="005E51E8" w:rsidRPr="00E856D5" w:rsidRDefault="005E51E8" w:rsidP="002B3F2E">
            <w:pPr>
              <w:spacing w:after="0" w:line="240" w:lineRule="auto"/>
              <w:rPr>
                <w:rFonts w:ascii="Verdana" w:eastAsia="Times New Roman" w:hAnsi="Verdana" w:cs="Calibri"/>
                <w:color w:val="000000"/>
                <w:lang w:eastAsia="en-GB"/>
              </w:rPr>
            </w:pPr>
          </w:p>
        </w:tc>
      </w:tr>
      <w:tr w:rsidR="005E51E8" w:rsidRPr="00E856D5" w:rsidTr="002B3F2E">
        <w:trPr>
          <w:cantSplit/>
          <w:trHeight w:val="580"/>
        </w:trPr>
        <w:tc>
          <w:tcPr>
            <w:tcW w:w="1150" w:type="pct"/>
            <w:tcBorders>
              <w:top w:val="nil"/>
              <w:left w:val="single" w:sz="4" w:space="0" w:color="auto"/>
              <w:bottom w:val="single" w:sz="4" w:space="0" w:color="auto"/>
              <w:right w:val="single" w:sz="4" w:space="0" w:color="auto"/>
            </w:tcBorders>
            <w:shd w:val="clear" w:color="auto" w:fill="auto"/>
            <w:hideMark/>
          </w:tcPr>
          <w:p w:rsidR="005E51E8" w:rsidRPr="00E856D5" w:rsidRDefault="005E51E8" w:rsidP="002B3F2E">
            <w:pPr>
              <w:spacing w:after="0" w:line="240" w:lineRule="auto"/>
              <w:rPr>
                <w:rFonts w:ascii="Verdana" w:eastAsia="Times New Roman" w:hAnsi="Verdana" w:cs="Calibri"/>
                <w:color w:val="000000"/>
                <w:lang w:eastAsia="en-GB"/>
              </w:rPr>
            </w:pPr>
            <w:r w:rsidRPr="00E856D5">
              <w:rPr>
                <w:rFonts w:ascii="Verdana" w:eastAsia="Times New Roman" w:hAnsi="Verdana" w:cs="Calibri"/>
                <w:color w:val="000000"/>
                <w:lang w:eastAsia="en-GB"/>
              </w:rPr>
              <w:t xml:space="preserve">Organisation </w:t>
            </w:r>
            <w:r w:rsidRPr="00E856D5">
              <w:rPr>
                <w:rFonts w:ascii="Verdana" w:eastAsia="Times New Roman" w:hAnsi="Verdana" w:cs="Calibri"/>
                <w:i/>
                <w:iCs/>
                <w:color w:val="000000"/>
                <w:lang w:eastAsia="en-GB"/>
              </w:rPr>
              <w:t>(where relevant)</w:t>
            </w:r>
          </w:p>
        </w:tc>
        <w:tc>
          <w:tcPr>
            <w:tcW w:w="1874" w:type="pct"/>
            <w:gridSpan w:val="2"/>
            <w:tcBorders>
              <w:top w:val="single" w:sz="4" w:space="0" w:color="auto"/>
              <w:left w:val="nil"/>
              <w:bottom w:val="single" w:sz="4" w:space="0" w:color="auto"/>
              <w:right w:val="single" w:sz="4" w:space="0" w:color="auto"/>
            </w:tcBorders>
            <w:shd w:val="clear" w:color="auto" w:fill="auto"/>
            <w:vAlign w:val="center"/>
            <w:hideMark/>
          </w:tcPr>
          <w:p w:rsidR="005E51E8" w:rsidRPr="00E856D5" w:rsidRDefault="005E51E8" w:rsidP="002B3F2E">
            <w:pPr>
              <w:spacing w:after="0" w:line="240" w:lineRule="auto"/>
              <w:rPr>
                <w:rFonts w:ascii="Verdana" w:eastAsia="Times New Roman" w:hAnsi="Verdana" w:cs="Calibri"/>
                <w:color w:val="000000"/>
                <w:lang w:eastAsia="en-GB"/>
              </w:rPr>
            </w:pPr>
          </w:p>
        </w:tc>
        <w:tc>
          <w:tcPr>
            <w:tcW w:w="1976" w:type="pct"/>
            <w:tcBorders>
              <w:top w:val="nil"/>
              <w:left w:val="nil"/>
              <w:bottom w:val="single" w:sz="4" w:space="0" w:color="auto"/>
              <w:right w:val="single" w:sz="4" w:space="0" w:color="auto"/>
            </w:tcBorders>
            <w:shd w:val="clear" w:color="auto" w:fill="auto"/>
            <w:vAlign w:val="center"/>
            <w:hideMark/>
          </w:tcPr>
          <w:p w:rsidR="005E51E8" w:rsidRPr="00E856D5" w:rsidRDefault="005E51E8" w:rsidP="002B3F2E">
            <w:pPr>
              <w:spacing w:after="0" w:line="240" w:lineRule="auto"/>
              <w:rPr>
                <w:rFonts w:ascii="Verdana" w:eastAsia="Times New Roman" w:hAnsi="Verdana" w:cs="Calibri"/>
                <w:color w:val="000000"/>
                <w:lang w:eastAsia="en-GB"/>
              </w:rPr>
            </w:pPr>
          </w:p>
        </w:tc>
      </w:tr>
      <w:tr w:rsidR="005E51E8" w:rsidRPr="00E856D5" w:rsidTr="002B3F2E">
        <w:trPr>
          <w:cantSplit/>
          <w:trHeight w:val="454"/>
        </w:trPr>
        <w:tc>
          <w:tcPr>
            <w:tcW w:w="1150" w:type="pct"/>
            <w:vMerge w:val="restart"/>
            <w:tcBorders>
              <w:top w:val="nil"/>
              <w:left w:val="single" w:sz="4" w:space="0" w:color="auto"/>
              <w:bottom w:val="single" w:sz="4" w:space="0" w:color="auto"/>
              <w:right w:val="single" w:sz="4" w:space="0" w:color="auto"/>
            </w:tcBorders>
            <w:shd w:val="clear" w:color="auto" w:fill="auto"/>
            <w:hideMark/>
          </w:tcPr>
          <w:p w:rsidR="005E51E8" w:rsidRPr="00E856D5" w:rsidRDefault="005E51E8" w:rsidP="002B3F2E">
            <w:pPr>
              <w:spacing w:after="0" w:line="240" w:lineRule="auto"/>
              <w:rPr>
                <w:rFonts w:ascii="Verdana" w:eastAsia="Times New Roman" w:hAnsi="Verdana" w:cs="Calibri"/>
                <w:color w:val="000000"/>
                <w:lang w:eastAsia="en-GB"/>
              </w:rPr>
            </w:pPr>
            <w:r w:rsidRPr="00E856D5">
              <w:rPr>
                <w:rFonts w:ascii="Verdana" w:eastAsia="Times New Roman" w:hAnsi="Verdana" w:cs="Calibri"/>
                <w:color w:val="000000"/>
                <w:lang w:eastAsia="en-GB"/>
              </w:rPr>
              <w:t>Address</w:t>
            </w:r>
          </w:p>
          <w:p w:rsidR="005E51E8" w:rsidRPr="002B3F2E" w:rsidRDefault="005E51E8" w:rsidP="002B3F2E">
            <w:pPr>
              <w:spacing w:after="0" w:line="240" w:lineRule="auto"/>
              <w:rPr>
                <w:rFonts w:ascii="Verdana" w:eastAsia="Times New Roman" w:hAnsi="Verdana" w:cs="Calibri"/>
                <w:i/>
                <w:color w:val="000000"/>
                <w:lang w:eastAsia="en-GB"/>
              </w:rPr>
            </w:pPr>
            <w:r w:rsidRPr="00E856D5">
              <w:rPr>
                <w:rFonts w:ascii="Verdana" w:eastAsia="Times New Roman" w:hAnsi="Verdana" w:cs="Calibri"/>
                <w:i/>
                <w:color w:val="000000"/>
                <w:lang w:eastAsia="en-GB"/>
              </w:rPr>
              <w:t>Please include post code</w:t>
            </w:r>
          </w:p>
        </w:tc>
        <w:tc>
          <w:tcPr>
            <w:tcW w:w="1874" w:type="pct"/>
            <w:gridSpan w:val="2"/>
            <w:vMerge w:val="restart"/>
            <w:tcBorders>
              <w:top w:val="nil"/>
              <w:left w:val="single" w:sz="4" w:space="0" w:color="auto"/>
              <w:bottom w:val="single" w:sz="4" w:space="0" w:color="000000"/>
              <w:right w:val="single" w:sz="4" w:space="0" w:color="000000"/>
            </w:tcBorders>
            <w:shd w:val="clear" w:color="auto" w:fill="auto"/>
            <w:hideMark/>
          </w:tcPr>
          <w:p w:rsidR="005E51E8" w:rsidRPr="00E856D5" w:rsidRDefault="005E51E8" w:rsidP="002B3F2E">
            <w:pPr>
              <w:spacing w:after="0" w:line="240" w:lineRule="auto"/>
              <w:rPr>
                <w:rFonts w:ascii="Verdana" w:eastAsia="Times New Roman" w:hAnsi="Verdana" w:cs="Calibri"/>
                <w:color w:val="000000"/>
                <w:lang w:eastAsia="en-GB"/>
              </w:rPr>
            </w:pPr>
          </w:p>
          <w:p w:rsidR="005E51E8" w:rsidRPr="00E856D5" w:rsidRDefault="005E51E8" w:rsidP="002B3F2E">
            <w:pPr>
              <w:spacing w:after="0" w:line="240" w:lineRule="auto"/>
              <w:rPr>
                <w:rFonts w:ascii="Verdana" w:eastAsia="Times New Roman" w:hAnsi="Verdana" w:cs="Calibri"/>
                <w:color w:val="000000"/>
                <w:lang w:eastAsia="en-GB"/>
              </w:rPr>
            </w:pPr>
          </w:p>
          <w:p w:rsidR="005E51E8" w:rsidRPr="00E856D5" w:rsidRDefault="005E51E8" w:rsidP="002B3F2E">
            <w:pPr>
              <w:spacing w:after="0" w:line="240" w:lineRule="auto"/>
              <w:rPr>
                <w:rFonts w:ascii="Verdana" w:eastAsia="Times New Roman" w:hAnsi="Verdana" w:cs="Calibri"/>
                <w:color w:val="000000"/>
                <w:lang w:eastAsia="en-GB"/>
              </w:rPr>
            </w:pPr>
          </w:p>
          <w:p w:rsidR="005E51E8" w:rsidRPr="00E856D5" w:rsidRDefault="005E51E8" w:rsidP="002B3F2E">
            <w:pPr>
              <w:spacing w:after="0" w:line="240" w:lineRule="auto"/>
              <w:rPr>
                <w:rFonts w:ascii="Verdana" w:eastAsia="Times New Roman" w:hAnsi="Verdana" w:cs="Calibri"/>
                <w:color w:val="000000"/>
                <w:lang w:eastAsia="en-GB"/>
              </w:rPr>
            </w:pPr>
          </w:p>
          <w:p w:rsidR="005E51E8" w:rsidRPr="00E856D5" w:rsidRDefault="005E51E8" w:rsidP="002B3F2E">
            <w:pPr>
              <w:spacing w:after="0" w:line="240" w:lineRule="auto"/>
              <w:rPr>
                <w:rFonts w:ascii="Verdana" w:eastAsia="Times New Roman" w:hAnsi="Verdana" w:cs="Calibri"/>
                <w:color w:val="000000"/>
                <w:lang w:eastAsia="en-GB"/>
              </w:rPr>
            </w:pPr>
          </w:p>
          <w:p w:rsidR="005E51E8" w:rsidRPr="00E856D5" w:rsidRDefault="005E51E8" w:rsidP="002B3F2E">
            <w:pPr>
              <w:spacing w:after="0" w:line="240" w:lineRule="auto"/>
              <w:rPr>
                <w:rFonts w:ascii="Verdana" w:eastAsia="Times New Roman" w:hAnsi="Verdana" w:cs="Calibri"/>
                <w:color w:val="000000"/>
                <w:lang w:eastAsia="en-GB"/>
              </w:rPr>
            </w:pPr>
          </w:p>
          <w:p w:rsidR="005E51E8" w:rsidRPr="00E856D5" w:rsidRDefault="005E51E8" w:rsidP="002B3F2E">
            <w:pPr>
              <w:spacing w:after="0" w:line="240" w:lineRule="auto"/>
              <w:rPr>
                <w:rFonts w:ascii="Verdana" w:eastAsia="Times New Roman" w:hAnsi="Verdana" w:cs="Calibri"/>
                <w:color w:val="000000"/>
                <w:lang w:eastAsia="en-GB"/>
              </w:rPr>
            </w:pPr>
          </w:p>
          <w:p w:rsidR="005E51E8" w:rsidRPr="00E856D5" w:rsidRDefault="005E51E8" w:rsidP="002B3F2E">
            <w:pPr>
              <w:spacing w:after="0" w:line="240" w:lineRule="auto"/>
              <w:rPr>
                <w:rFonts w:ascii="Verdana" w:eastAsia="Times New Roman" w:hAnsi="Verdana" w:cs="Calibri"/>
                <w:color w:val="000000"/>
                <w:lang w:eastAsia="en-GB"/>
              </w:rPr>
            </w:pPr>
          </w:p>
          <w:p w:rsidR="005E51E8" w:rsidRPr="00E856D5" w:rsidRDefault="005E51E8" w:rsidP="002B3F2E">
            <w:pPr>
              <w:spacing w:after="0" w:line="240" w:lineRule="auto"/>
              <w:rPr>
                <w:rFonts w:ascii="Verdana" w:eastAsia="Times New Roman" w:hAnsi="Verdana" w:cs="Calibri"/>
                <w:color w:val="000000"/>
                <w:lang w:eastAsia="en-GB"/>
              </w:rPr>
            </w:pPr>
          </w:p>
          <w:p w:rsidR="005E51E8" w:rsidRPr="00E856D5" w:rsidRDefault="005E51E8" w:rsidP="002B3F2E">
            <w:pPr>
              <w:spacing w:after="0" w:line="240" w:lineRule="auto"/>
              <w:rPr>
                <w:rFonts w:ascii="Verdana" w:eastAsia="Times New Roman" w:hAnsi="Verdana" w:cs="Calibri"/>
                <w:color w:val="000000"/>
                <w:lang w:eastAsia="en-GB"/>
              </w:rPr>
            </w:pPr>
          </w:p>
        </w:tc>
        <w:tc>
          <w:tcPr>
            <w:tcW w:w="1976" w:type="pct"/>
            <w:vMerge w:val="restart"/>
            <w:tcBorders>
              <w:top w:val="nil"/>
              <w:left w:val="single" w:sz="4" w:space="0" w:color="auto"/>
              <w:bottom w:val="single" w:sz="4" w:space="0" w:color="000000"/>
              <w:right w:val="single" w:sz="4" w:space="0" w:color="auto"/>
            </w:tcBorders>
            <w:shd w:val="clear" w:color="auto" w:fill="auto"/>
            <w:hideMark/>
          </w:tcPr>
          <w:p w:rsidR="005E51E8" w:rsidRPr="00E856D5" w:rsidRDefault="005E51E8" w:rsidP="002B3F2E">
            <w:pPr>
              <w:spacing w:after="0" w:line="240" w:lineRule="auto"/>
              <w:rPr>
                <w:rFonts w:ascii="Verdana" w:eastAsia="Times New Roman" w:hAnsi="Verdana" w:cs="Calibri"/>
                <w:color w:val="000000"/>
                <w:lang w:eastAsia="en-GB"/>
              </w:rPr>
            </w:pPr>
          </w:p>
        </w:tc>
      </w:tr>
      <w:tr w:rsidR="005E51E8" w:rsidRPr="00E856D5" w:rsidTr="002B3F2E">
        <w:trPr>
          <w:trHeight w:val="318"/>
        </w:trPr>
        <w:tc>
          <w:tcPr>
            <w:tcW w:w="1150" w:type="pct"/>
            <w:vMerge/>
            <w:tcBorders>
              <w:top w:val="nil"/>
              <w:left w:val="single" w:sz="4" w:space="0" w:color="auto"/>
              <w:bottom w:val="single" w:sz="4" w:space="0" w:color="auto"/>
              <w:right w:val="single" w:sz="4" w:space="0" w:color="auto"/>
            </w:tcBorders>
            <w:vAlign w:val="center"/>
            <w:hideMark/>
          </w:tcPr>
          <w:p w:rsidR="005E51E8" w:rsidRPr="00E856D5" w:rsidRDefault="005E51E8" w:rsidP="002B3F2E">
            <w:pPr>
              <w:spacing w:after="0" w:line="240" w:lineRule="auto"/>
              <w:rPr>
                <w:rFonts w:ascii="Verdana" w:eastAsia="Times New Roman" w:hAnsi="Verdana" w:cs="Calibri"/>
                <w:color w:val="000000"/>
                <w:lang w:eastAsia="en-GB"/>
              </w:rPr>
            </w:pPr>
          </w:p>
        </w:tc>
        <w:tc>
          <w:tcPr>
            <w:tcW w:w="1874" w:type="pct"/>
            <w:gridSpan w:val="2"/>
            <w:vMerge/>
            <w:tcBorders>
              <w:top w:val="nil"/>
              <w:left w:val="single" w:sz="4" w:space="0" w:color="auto"/>
              <w:bottom w:val="single" w:sz="4" w:space="0" w:color="000000"/>
              <w:right w:val="single" w:sz="4" w:space="0" w:color="000000"/>
            </w:tcBorders>
            <w:vAlign w:val="center"/>
            <w:hideMark/>
          </w:tcPr>
          <w:p w:rsidR="005E51E8" w:rsidRPr="00E856D5" w:rsidRDefault="005E51E8" w:rsidP="002B3F2E">
            <w:pPr>
              <w:spacing w:after="0" w:line="240" w:lineRule="auto"/>
              <w:rPr>
                <w:rFonts w:ascii="Verdana" w:eastAsia="Times New Roman" w:hAnsi="Verdana" w:cs="Calibri"/>
                <w:color w:val="000000"/>
                <w:lang w:eastAsia="en-GB"/>
              </w:rPr>
            </w:pPr>
          </w:p>
        </w:tc>
        <w:tc>
          <w:tcPr>
            <w:tcW w:w="1976" w:type="pct"/>
            <w:vMerge/>
            <w:tcBorders>
              <w:top w:val="nil"/>
              <w:left w:val="single" w:sz="4" w:space="0" w:color="auto"/>
              <w:bottom w:val="single" w:sz="4" w:space="0" w:color="000000"/>
              <w:right w:val="single" w:sz="4" w:space="0" w:color="auto"/>
            </w:tcBorders>
            <w:vAlign w:val="center"/>
            <w:hideMark/>
          </w:tcPr>
          <w:p w:rsidR="005E51E8" w:rsidRPr="00E856D5" w:rsidRDefault="005E51E8" w:rsidP="002B3F2E">
            <w:pPr>
              <w:spacing w:after="0" w:line="240" w:lineRule="auto"/>
              <w:rPr>
                <w:rFonts w:ascii="Verdana" w:eastAsia="Times New Roman" w:hAnsi="Verdana" w:cs="Calibri"/>
                <w:color w:val="000000"/>
                <w:lang w:eastAsia="en-GB"/>
              </w:rPr>
            </w:pPr>
          </w:p>
        </w:tc>
      </w:tr>
      <w:tr w:rsidR="005E51E8" w:rsidRPr="00E856D5" w:rsidTr="002B3F2E">
        <w:trPr>
          <w:trHeight w:val="318"/>
        </w:trPr>
        <w:tc>
          <w:tcPr>
            <w:tcW w:w="1150" w:type="pct"/>
            <w:vMerge/>
            <w:tcBorders>
              <w:top w:val="nil"/>
              <w:left w:val="single" w:sz="4" w:space="0" w:color="auto"/>
              <w:bottom w:val="single" w:sz="4" w:space="0" w:color="auto"/>
              <w:right w:val="single" w:sz="4" w:space="0" w:color="auto"/>
            </w:tcBorders>
            <w:vAlign w:val="center"/>
            <w:hideMark/>
          </w:tcPr>
          <w:p w:rsidR="005E51E8" w:rsidRPr="00E856D5" w:rsidRDefault="005E51E8" w:rsidP="002B3F2E">
            <w:pPr>
              <w:spacing w:after="0" w:line="240" w:lineRule="auto"/>
              <w:rPr>
                <w:rFonts w:ascii="Verdana" w:eastAsia="Times New Roman" w:hAnsi="Verdana" w:cs="Calibri"/>
                <w:color w:val="000000"/>
                <w:lang w:eastAsia="en-GB"/>
              </w:rPr>
            </w:pPr>
          </w:p>
        </w:tc>
        <w:tc>
          <w:tcPr>
            <w:tcW w:w="1874" w:type="pct"/>
            <w:gridSpan w:val="2"/>
            <w:vMerge/>
            <w:tcBorders>
              <w:top w:val="nil"/>
              <w:left w:val="single" w:sz="4" w:space="0" w:color="auto"/>
              <w:bottom w:val="single" w:sz="4" w:space="0" w:color="000000"/>
              <w:right w:val="single" w:sz="4" w:space="0" w:color="000000"/>
            </w:tcBorders>
            <w:vAlign w:val="center"/>
            <w:hideMark/>
          </w:tcPr>
          <w:p w:rsidR="005E51E8" w:rsidRPr="00E856D5" w:rsidRDefault="005E51E8" w:rsidP="002B3F2E">
            <w:pPr>
              <w:spacing w:after="0" w:line="240" w:lineRule="auto"/>
              <w:rPr>
                <w:rFonts w:ascii="Verdana" w:eastAsia="Times New Roman" w:hAnsi="Verdana" w:cs="Calibri"/>
                <w:color w:val="000000"/>
                <w:lang w:eastAsia="en-GB"/>
              </w:rPr>
            </w:pPr>
          </w:p>
        </w:tc>
        <w:tc>
          <w:tcPr>
            <w:tcW w:w="1976" w:type="pct"/>
            <w:vMerge/>
            <w:tcBorders>
              <w:top w:val="nil"/>
              <w:left w:val="single" w:sz="4" w:space="0" w:color="auto"/>
              <w:bottom w:val="single" w:sz="4" w:space="0" w:color="000000"/>
              <w:right w:val="single" w:sz="4" w:space="0" w:color="auto"/>
            </w:tcBorders>
            <w:vAlign w:val="center"/>
            <w:hideMark/>
          </w:tcPr>
          <w:p w:rsidR="005E51E8" w:rsidRPr="00E856D5" w:rsidRDefault="005E51E8" w:rsidP="002B3F2E">
            <w:pPr>
              <w:spacing w:after="0" w:line="240" w:lineRule="auto"/>
              <w:rPr>
                <w:rFonts w:ascii="Verdana" w:eastAsia="Times New Roman" w:hAnsi="Verdana" w:cs="Calibri"/>
                <w:color w:val="000000"/>
                <w:lang w:eastAsia="en-GB"/>
              </w:rPr>
            </w:pPr>
          </w:p>
        </w:tc>
      </w:tr>
      <w:tr w:rsidR="005E51E8" w:rsidRPr="00E856D5" w:rsidTr="002B3F2E">
        <w:trPr>
          <w:trHeight w:val="1321"/>
        </w:trPr>
        <w:tc>
          <w:tcPr>
            <w:tcW w:w="1150" w:type="pct"/>
            <w:vMerge/>
            <w:tcBorders>
              <w:top w:val="nil"/>
              <w:left w:val="single" w:sz="4" w:space="0" w:color="auto"/>
              <w:bottom w:val="single" w:sz="4" w:space="0" w:color="auto"/>
              <w:right w:val="single" w:sz="4" w:space="0" w:color="auto"/>
            </w:tcBorders>
            <w:vAlign w:val="center"/>
            <w:hideMark/>
          </w:tcPr>
          <w:p w:rsidR="005E51E8" w:rsidRPr="00E856D5" w:rsidRDefault="005E51E8" w:rsidP="002B3F2E">
            <w:pPr>
              <w:spacing w:after="0" w:line="240" w:lineRule="auto"/>
              <w:rPr>
                <w:rFonts w:ascii="Verdana" w:eastAsia="Times New Roman" w:hAnsi="Verdana" w:cs="Calibri"/>
                <w:color w:val="000000"/>
                <w:lang w:eastAsia="en-GB"/>
              </w:rPr>
            </w:pPr>
          </w:p>
        </w:tc>
        <w:tc>
          <w:tcPr>
            <w:tcW w:w="1874" w:type="pct"/>
            <w:gridSpan w:val="2"/>
            <w:vMerge/>
            <w:tcBorders>
              <w:top w:val="nil"/>
              <w:left w:val="single" w:sz="4" w:space="0" w:color="auto"/>
              <w:bottom w:val="single" w:sz="4" w:space="0" w:color="000000"/>
              <w:right w:val="single" w:sz="4" w:space="0" w:color="000000"/>
            </w:tcBorders>
            <w:vAlign w:val="center"/>
            <w:hideMark/>
          </w:tcPr>
          <w:p w:rsidR="005E51E8" w:rsidRPr="00E856D5" w:rsidRDefault="005E51E8" w:rsidP="002B3F2E">
            <w:pPr>
              <w:spacing w:after="0" w:line="240" w:lineRule="auto"/>
              <w:rPr>
                <w:rFonts w:ascii="Verdana" w:eastAsia="Times New Roman" w:hAnsi="Verdana" w:cs="Calibri"/>
                <w:color w:val="000000"/>
                <w:lang w:eastAsia="en-GB"/>
              </w:rPr>
            </w:pPr>
          </w:p>
        </w:tc>
        <w:tc>
          <w:tcPr>
            <w:tcW w:w="1976" w:type="pct"/>
            <w:vMerge/>
            <w:tcBorders>
              <w:top w:val="nil"/>
              <w:left w:val="single" w:sz="4" w:space="0" w:color="auto"/>
              <w:bottom w:val="single" w:sz="4" w:space="0" w:color="000000"/>
              <w:right w:val="single" w:sz="4" w:space="0" w:color="auto"/>
            </w:tcBorders>
            <w:vAlign w:val="center"/>
            <w:hideMark/>
          </w:tcPr>
          <w:p w:rsidR="005E51E8" w:rsidRPr="00E856D5" w:rsidRDefault="005E51E8" w:rsidP="002B3F2E">
            <w:pPr>
              <w:spacing w:after="0" w:line="240" w:lineRule="auto"/>
              <w:rPr>
                <w:rFonts w:ascii="Verdana" w:eastAsia="Times New Roman" w:hAnsi="Verdana" w:cs="Calibri"/>
                <w:color w:val="000000"/>
                <w:lang w:eastAsia="en-GB"/>
              </w:rPr>
            </w:pPr>
          </w:p>
        </w:tc>
      </w:tr>
      <w:tr w:rsidR="005E51E8" w:rsidRPr="00E856D5" w:rsidTr="002B3F2E">
        <w:trPr>
          <w:trHeight w:val="454"/>
        </w:trPr>
        <w:tc>
          <w:tcPr>
            <w:tcW w:w="1150" w:type="pct"/>
            <w:tcBorders>
              <w:top w:val="single" w:sz="4" w:space="0" w:color="auto"/>
              <w:left w:val="single" w:sz="4" w:space="0" w:color="auto"/>
              <w:bottom w:val="single" w:sz="4" w:space="0" w:color="auto"/>
              <w:right w:val="single" w:sz="4" w:space="0" w:color="000000"/>
            </w:tcBorders>
            <w:shd w:val="clear" w:color="auto" w:fill="auto"/>
          </w:tcPr>
          <w:p w:rsidR="00442AD5" w:rsidRDefault="005E51E8" w:rsidP="002B3F2E">
            <w:pPr>
              <w:spacing w:after="0" w:line="240" w:lineRule="auto"/>
              <w:rPr>
                <w:rFonts w:ascii="Verdana" w:eastAsia="Times New Roman" w:hAnsi="Verdana" w:cs="Calibri"/>
                <w:color w:val="000000"/>
                <w:lang w:eastAsia="en-GB"/>
              </w:rPr>
            </w:pPr>
            <w:r w:rsidRPr="00E856D5">
              <w:rPr>
                <w:rFonts w:ascii="Verdana" w:eastAsia="Times New Roman" w:hAnsi="Verdana" w:cs="Calibri"/>
                <w:color w:val="000000"/>
                <w:lang w:eastAsia="en-GB"/>
              </w:rPr>
              <w:t>E-mail</w:t>
            </w:r>
          </w:p>
          <w:p w:rsidR="005E51E8" w:rsidRPr="00E856D5" w:rsidRDefault="005E51E8" w:rsidP="002B3F2E">
            <w:pPr>
              <w:spacing w:after="0" w:line="240" w:lineRule="auto"/>
              <w:rPr>
                <w:rFonts w:ascii="Verdana" w:eastAsia="Times New Roman" w:hAnsi="Verdana" w:cs="Calibri"/>
                <w:color w:val="000000"/>
                <w:lang w:eastAsia="en-GB"/>
              </w:rPr>
            </w:pPr>
          </w:p>
          <w:p w:rsidR="005E51E8" w:rsidRPr="00E856D5" w:rsidRDefault="005E51E8" w:rsidP="002B3F2E">
            <w:pPr>
              <w:spacing w:after="0" w:line="240" w:lineRule="auto"/>
              <w:rPr>
                <w:rFonts w:ascii="Verdana" w:eastAsia="Times New Roman" w:hAnsi="Verdana" w:cs="Calibri"/>
                <w:color w:val="000000"/>
                <w:lang w:eastAsia="en-GB"/>
              </w:rPr>
            </w:pPr>
            <w:r w:rsidRPr="00E856D5">
              <w:rPr>
                <w:rFonts w:ascii="Verdana" w:eastAsia="Times New Roman" w:hAnsi="Verdana" w:cs="Calibri"/>
                <w:color w:val="000000"/>
                <w:lang w:eastAsia="en-GB"/>
              </w:rPr>
              <w:t>Telephone No.</w:t>
            </w:r>
          </w:p>
        </w:tc>
        <w:tc>
          <w:tcPr>
            <w:tcW w:w="1874" w:type="pct"/>
            <w:gridSpan w:val="2"/>
            <w:tcBorders>
              <w:top w:val="single" w:sz="4" w:space="0" w:color="auto"/>
              <w:left w:val="single" w:sz="4" w:space="0" w:color="auto"/>
              <w:bottom w:val="single" w:sz="4" w:space="0" w:color="auto"/>
              <w:right w:val="single" w:sz="4" w:space="0" w:color="000000"/>
            </w:tcBorders>
            <w:shd w:val="clear" w:color="auto" w:fill="auto"/>
          </w:tcPr>
          <w:p w:rsidR="005E51E8" w:rsidRPr="00E856D5" w:rsidRDefault="005E51E8" w:rsidP="002B3F2E">
            <w:pPr>
              <w:spacing w:after="0" w:line="240" w:lineRule="auto"/>
              <w:rPr>
                <w:rFonts w:ascii="Verdana" w:eastAsia="Times New Roman" w:hAnsi="Verdana" w:cs="Calibri"/>
                <w:color w:val="000000"/>
                <w:lang w:eastAsia="en-GB"/>
              </w:rPr>
            </w:pPr>
          </w:p>
          <w:p w:rsidR="005E51E8" w:rsidRPr="00E856D5" w:rsidRDefault="005E51E8" w:rsidP="002B3F2E">
            <w:pPr>
              <w:spacing w:after="0" w:line="240" w:lineRule="auto"/>
              <w:rPr>
                <w:rFonts w:ascii="Verdana" w:eastAsia="Times New Roman" w:hAnsi="Verdana" w:cs="Calibri"/>
                <w:color w:val="000000"/>
                <w:lang w:eastAsia="en-GB"/>
              </w:rPr>
            </w:pPr>
          </w:p>
          <w:p w:rsidR="005E51E8" w:rsidRPr="00E856D5" w:rsidRDefault="005E51E8" w:rsidP="002B3F2E">
            <w:pPr>
              <w:spacing w:after="0" w:line="240" w:lineRule="auto"/>
              <w:rPr>
                <w:rFonts w:ascii="Verdana" w:eastAsia="Times New Roman" w:hAnsi="Verdana" w:cs="Calibri"/>
                <w:color w:val="000000"/>
                <w:lang w:eastAsia="en-GB"/>
              </w:rPr>
            </w:pPr>
          </w:p>
        </w:tc>
        <w:tc>
          <w:tcPr>
            <w:tcW w:w="1976" w:type="pct"/>
            <w:tcBorders>
              <w:top w:val="single" w:sz="4" w:space="0" w:color="auto"/>
              <w:left w:val="single" w:sz="4" w:space="0" w:color="auto"/>
              <w:bottom w:val="single" w:sz="4" w:space="0" w:color="auto"/>
              <w:right w:val="single" w:sz="4" w:space="0" w:color="000000"/>
            </w:tcBorders>
            <w:shd w:val="clear" w:color="auto" w:fill="auto"/>
          </w:tcPr>
          <w:p w:rsidR="005E51E8" w:rsidRPr="00E856D5" w:rsidRDefault="005E51E8" w:rsidP="002B3F2E">
            <w:pPr>
              <w:spacing w:after="0" w:line="240" w:lineRule="auto"/>
              <w:rPr>
                <w:rFonts w:ascii="Verdana" w:eastAsia="Times New Roman" w:hAnsi="Verdana" w:cs="Calibri"/>
                <w:color w:val="000000"/>
                <w:lang w:eastAsia="en-GB"/>
              </w:rPr>
            </w:pPr>
          </w:p>
        </w:tc>
      </w:tr>
      <w:tr w:rsidR="005E51E8" w:rsidRPr="00E856D5" w:rsidTr="008459EF">
        <w:trPr>
          <w:trHeight w:val="2142"/>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tcPr>
          <w:p w:rsidR="005E51E8" w:rsidRDefault="005E51E8" w:rsidP="002B3F2E">
            <w:pPr>
              <w:spacing w:after="0" w:line="240" w:lineRule="auto"/>
              <w:rPr>
                <w:rFonts w:ascii="Verdana" w:eastAsia="Times New Roman" w:hAnsi="Verdana" w:cs="Calibri"/>
                <w:color w:val="000000"/>
                <w:lang w:eastAsia="en-GB"/>
              </w:rPr>
            </w:pPr>
          </w:p>
          <w:p w:rsidR="002B3F2E" w:rsidRPr="00E856D5" w:rsidRDefault="002B3F2E" w:rsidP="002B3F2E">
            <w:pPr>
              <w:spacing w:after="0" w:line="240" w:lineRule="auto"/>
              <w:rPr>
                <w:rFonts w:ascii="Verdana" w:eastAsia="Times New Roman" w:hAnsi="Verdana" w:cs="Calibri"/>
                <w:color w:val="000000"/>
                <w:lang w:eastAsia="en-GB"/>
              </w:rPr>
            </w:pPr>
          </w:p>
          <w:p w:rsidR="005E51E8" w:rsidRPr="00E856D5" w:rsidRDefault="005E51E8" w:rsidP="002B3F2E">
            <w:pPr>
              <w:spacing w:after="0" w:line="240" w:lineRule="auto"/>
              <w:rPr>
                <w:rFonts w:ascii="Verdana" w:eastAsia="Times New Roman" w:hAnsi="Verdana" w:cs="Calibri"/>
                <w:b/>
                <w:color w:val="000000"/>
                <w:lang w:eastAsia="en-GB"/>
              </w:rPr>
            </w:pPr>
            <w:r w:rsidRPr="00E856D5">
              <w:rPr>
                <w:rFonts w:ascii="Verdana" w:eastAsia="Times New Roman" w:hAnsi="Verdana" w:cs="Calibri"/>
                <w:b/>
                <w:color w:val="000000"/>
                <w:lang w:eastAsia="en-GB"/>
              </w:rPr>
              <w:t>Signature: ………………………………………………Date: ………………………………………</w:t>
            </w:r>
          </w:p>
          <w:p w:rsidR="005E51E8" w:rsidRPr="00E856D5" w:rsidRDefault="005E51E8" w:rsidP="002B3F2E">
            <w:pPr>
              <w:spacing w:after="0" w:line="240" w:lineRule="auto"/>
              <w:rPr>
                <w:rFonts w:ascii="Verdana" w:eastAsia="Times New Roman" w:hAnsi="Verdana" w:cs="Calibri"/>
                <w:color w:val="000000"/>
                <w:lang w:eastAsia="en-GB"/>
              </w:rPr>
            </w:pPr>
          </w:p>
          <w:p w:rsidR="005E51E8" w:rsidRDefault="005E51E8" w:rsidP="002B3F2E">
            <w:pPr>
              <w:spacing w:after="0" w:line="240" w:lineRule="auto"/>
              <w:rPr>
                <w:rFonts w:ascii="Verdana" w:eastAsia="Times New Roman" w:hAnsi="Verdana" w:cs="Calibri"/>
                <w:color w:val="000000"/>
                <w:lang w:eastAsia="en-GB"/>
              </w:rPr>
            </w:pPr>
            <w:r w:rsidRPr="00E856D5">
              <w:rPr>
                <w:rFonts w:ascii="Verdana" w:eastAsia="Times New Roman" w:hAnsi="Verdana" w:cs="Calibri"/>
                <w:color w:val="000000"/>
                <w:lang w:eastAsia="en-GB"/>
              </w:rPr>
              <w:t>Please note that representations cannot be kept confidential and will be available for public scrutiny. However, representations published on the Council’s web site will exclude your personal contact details.</w:t>
            </w:r>
          </w:p>
          <w:p w:rsidR="005E51E8" w:rsidRPr="00E856D5" w:rsidRDefault="005E51E8" w:rsidP="002B3F2E">
            <w:pPr>
              <w:spacing w:after="0" w:line="240" w:lineRule="auto"/>
              <w:rPr>
                <w:rFonts w:ascii="Verdana" w:eastAsia="Times New Roman" w:hAnsi="Verdana" w:cs="Calibri"/>
                <w:color w:val="000000"/>
                <w:lang w:eastAsia="en-GB"/>
              </w:rPr>
            </w:pPr>
          </w:p>
          <w:p w:rsidR="005E51E8" w:rsidRPr="00E856D5" w:rsidRDefault="005E51E8" w:rsidP="002B3F2E">
            <w:pPr>
              <w:spacing w:after="0" w:line="240" w:lineRule="auto"/>
              <w:rPr>
                <w:rFonts w:ascii="Verdana" w:eastAsia="Times New Roman" w:hAnsi="Verdana" w:cs="Calibri"/>
                <w:color w:val="000000"/>
                <w:lang w:eastAsia="en-GB"/>
              </w:rPr>
            </w:pPr>
            <w:r w:rsidRPr="00E856D5">
              <w:rPr>
                <w:rFonts w:ascii="Verdana" w:eastAsia="Times New Roman" w:hAnsi="Verdana" w:cs="Calibri"/>
                <w:color w:val="000000"/>
                <w:lang w:eastAsia="en-GB"/>
              </w:rPr>
              <w:t>* If an agent is appointed and details provided above, you only need to complete the Title, Names and Organisation under Personal Details.</w:t>
            </w:r>
          </w:p>
        </w:tc>
      </w:tr>
    </w:tbl>
    <w:p w:rsidR="00A441EA" w:rsidRDefault="00A441EA" w:rsidP="005E51E8">
      <w:pPr>
        <w:spacing w:after="0" w:line="240" w:lineRule="auto"/>
        <w:rPr>
          <w:rFonts w:ascii="Verdana" w:hAnsi="Verdana" w:cs="Calibri"/>
          <w:b/>
        </w:rPr>
      </w:pPr>
    </w:p>
    <w:p w:rsidR="005E51E8" w:rsidRDefault="005E51E8" w:rsidP="005E51E8">
      <w:pPr>
        <w:spacing w:after="0" w:line="240" w:lineRule="auto"/>
        <w:rPr>
          <w:rFonts w:ascii="Verdana" w:hAnsi="Verdana" w:cs="Calibri"/>
          <w:b/>
        </w:rPr>
      </w:pPr>
      <w:r>
        <w:rPr>
          <w:rFonts w:ascii="Verdana" w:hAnsi="Verdana" w:cs="Calibri"/>
          <w:b/>
        </w:rPr>
        <w:br w:type="page"/>
      </w:r>
    </w:p>
    <w:p w:rsidR="000B2E43" w:rsidRDefault="000B2E43" w:rsidP="005E51E8">
      <w:pPr>
        <w:spacing w:after="0" w:line="240" w:lineRule="auto"/>
        <w:rPr>
          <w:rFonts w:ascii="Verdana" w:hAnsi="Verdana" w:cs="Calibri"/>
          <w:b/>
          <w:bCs/>
          <w:lang w:eastAsia="en-GB"/>
        </w:rPr>
      </w:pPr>
      <w:r w:rsidRPr="00E856D5">
        <w:rPr>
          <w:rFonts w:ascii="Verdana" w:hAnsi="Verdana" w:cs="Calibri"/>
          <w:b/>
          <w:bCs/>
          <w:lang w:eastAsia="en-GB"/>
        </w:rPr>
        <w:lastRenderedPageBreak/>
        <w:t>PART B</w:t>
      </w:r>
      <w:r w:rsidR="00076FCE" w:rsidRPr="00E856D5">
        <w:rPr>
          <w:rFonts w:ascii="Verdana" w:hAnsi="Verdana" w:cs="Calibri"/>
          <w:b/>
          <w:bCs/>
          <w:lang w:eastAsia="en-GB"/>
        </w:rPr>
        <w:t xml:space="preserve"> P</w:t>
      </w:r>
      <w:r w:rsidR="008C5830" w:rsidRPr="00E856D5">
        <w:rPr>
          <w:rFonts w:ascii="Verdana" w:hAnsi="Verdana" w:cs="Calibri"/>
          <w:b/>
          <w:bCs/>
          <w:lang w:eastAsia="en-GB"/>
        </w:rPr>
        <w:t xml:space="preserve">lease complete a separate </w:t>
      </w:r>
      <w:r w:rsidR="009A102D" w:rsidRPr="00E856D5">
        <w:rPr>
          <w:rFonts w:ascii="Verdana" w:hAnsi="Verdana" w:cs="Calibri"/>
          <w:b/>
          <w:bCs/>
          <w:lang w:eastAsia="en-GB"/>
        </w:rPr>
        <w:t>P</w:t>
      </w:r>
      <w:r w:rsidR="009E1286" w:rsidRPr="00E856D5">
        <w:rPr>
          <w:rFonts w:ascii="Verdana" w:hAnsi="Verdana" w:cs="Calibri"/>
          <w:b/>
          <w:bCs/>
          <w:lang w:eastAsia="en-GB"/>
        </w:rPr>
        <w:t>art B for each representation</w:t>
      </w:r>
      <w:r w:rsidR="002B3F2E">
        <w:rPr>
          <w:rFonts w:ascii="Verdana" w:hAnsi="Verdana" w:cs="Calibri"/>
          <w:b/>
          <w:bCs/>
          <w:lang w:eastAsia="en-GB"/>
        </w:rPr>
        <w:t xml:space="preserve"> you wish to </w:t>
      </w:r>
      <w:r w:rsidR="008C5830" w:rsidRPr="00E856D5">
        <w:rPr>
          <w:rFonts w:ascii="Verdana" w:hAnsi="Verdana" w:cs="Calibri"/>
          <w:b/>
          <w:bCs/>
          <w:lang w:eastAsia="en-GB"/>
        </w:rPr>
        <w:t>make</w:t>
      </w:r>
      <w:r w:rsidR="00CE6B3B" w:rsidRPr="00E856D5">
        <w:rPr>
          <w:rFonts w:ascii="Verdana" w:hAnsi="Verdana" w:cs="Calibri"/>
          <w:b/>
          <w:bCs/>
          <w:lang w:eastAsia="en-GB"/>
        </w:rPr>
        <w:t>.</w:t>
      </w:r>
    </w:p>
    <w:p w:rsidR="005E51E8" w:rsidRPr="00E856D5" w:rsidRDefault="005E51E8" w:rsidP="005E51E8">
      <w:pPr>
        <w:spacing w:after="0" w:line="240" w:lineRule="auto"/>
        <w:rPr>
          <w:rFonts w:ascii="Verdana" w:hAnsi="Verdana" w:cs="Calibri"/>
          <w:b/>
          <w:bCs/>
          <w:lang w:eastAsia="en-GB"/>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6492"/>
      </w:tblGrid>
      <w:tr w:rsidR="00076FCE" w:rsidRPr="00E856D5" w:rsidTr="002B3F2E">
        <w:trPr>
          <w:trHeight w:val="438"/>
        </w:trPr>
        <w:tc>
          <w:tcPr>
            <w:tcW w:w="3998" w:type="dxa"/>
            <w:shd w:val="clear" w:color="auto" w:fill="auto"/>
            <w:vAlign w:val="center"/>
          </w:tcPr>
          <w:p w:rsidR="00076FCE" w:rsidRPr="00E856D5" w:rsidRDefault="00076FCE" w:rsidP="005E51E8">
            <w:pPr>
              <w:spacing w:after="0" w:line="240" w:lineRule="auto"/>
              <w:rPr>
                <w:rFonts w:ascii="Verdana" w:hAnsi="Verdana"/>
              </w:rPr>
            </w:pPr>
            <w:r w:rsidRPr="002B3F2E">
              <w:rPr>
                <w:rFonts w:ascii="Verdana" w:hAnsi="Verdana"/>
                <w:b/>
              </w:rPr>
              <w:t>Your name</w:t>
            </w:r>
            <w:r w:rsidR="00542708" w:rsidRPr="002B3F2E">
              <w:rPr>
                <w:rFonts w:ascii="Verdana" w:hAnsi="Verdana"/>
                <w:b/>
              </w:rPr>
              <w:t xml:space="preserve"> or organisation</w:t>
            </w:r>
            <w:r w:rsidR="00F82A44" w:rsidRPr="002B3F2E">
              <w:rPr>
                <w:rFonts w:ascii="Verdana" w:hAnsi="Verdana"/>
                <w:b/>
              </w:rPr>
              <w:t xml:space="preserve"> </w:t>
            </w:r>
            <w:r w:rsidR="00F82A44" w:rsidRPr="00E856D5">
              <w:rPr>
                <w:rFonts w:ascii="Verdana" w:hAnsi="Verdana"/>
                <w:i/>
              </w:rPr>
              <w:t>(and client if you are an agent)</w:t>
            </w:r>
            <w:r w:rsidRPr="00E856D5">
              <w:rPr>
                <w:rFonts w:ascii="Verdana" w:hAnsi="Verdana"/>
              </w:rPr>
              <w:t>:</w:t>
            </w:r>
          </w:p>
        </w:tc>
        <w:tc>
          <w:tcPr>
            <w:tcW w:w="6492" w:type="dxa"/>
            <w:shd w:val="clear" w:color="auto" w:fill="auto"/>
          </w:tcPr>
          <w:p w:rsidR="00076FCE" w:rsidRPr="00E856D5" w:rsidRDefault="00076FCE" w:rsidP="005E51E8">
            <w:pPr>
              <w:spacing w:after="0" w:line="240" w:lineRule="auto"/>
              <w:rPr>
                <w:rFonts w:ascii="Verdana" w:hAnsi="Verdana"/>
              </w:rPr>
            </w:pPr>
          </w:p>
        </w:tc>
      </w:tr>
    </w:tbl>
    <w:p w:rsidR="00076FCE" w:rsidRPr="00E856D5" w:rsidRDefault="00076FCE" w:rsidP="005E51E8">
      <w:pPr>
        <w:spacing w:after="0" w:line="240" w:lineRule="auto"/>
        <w:rPr>
          <w:rFonts w:ascii="Verdana" w:hAnsi="Verdana"/>
        </w:rPr>
      </w:pPr>
    </w:p>
    <w:p w:rsidR="009E1286" w:rsidRPr="00E856D5" w:rsidRDefault="00A75EAA" w:rsidP="005E51E8">
      <w:pPr>
        <w:spacing w:after="0" w:line="240" w:lineRule="auto"/>
        <w:ind w:right="-165"/>
        <w:rPr>
          <w:rFonts w:ascii="Verdana" w:hAnsi="Verdana"/>
        </w:rPr>
      </w:pPr>
      <w:r w:rsidRPr="00E856D5">
        <w:rPr>
          <w:rFonts w:ascii="Verdana" w:hAnsi="Verdana"/>
        </w:rPr>
        <w:t xml:space="preserve">Please refer to </w:t>
      </w:r>
      <w:r w:rsidR="00902521">
        <w:rPr>
          <w:rFonts w:ascii="Verdana" w:hAnsi="Verdana"/>
        </w:rPr>
        <w:t>guidance notes</w:t>
      </w:r>
      <w:r w:rsidRPr="00E856D5">
        <w:rPr>
          <w:rFonts w:ascii="Verdana" w:hAnsi="Verdana"/>
        </w:rPr>
        <w:t xml:space="preserve"> on completing this form.</w:t>
      </w:r>
    </w:p>
    <w:p w:rsidR="009E1286" w:rsidRPr="00E856D5" w:rsidRDefault="009E1286" w:rsidP="005E51E8">
      <w:pPr>
        <w:spacing w:after="0" w:line="240" w:lineRule="auto"/>
        <w:rPr>
          <w:rFonts w:ascii="Verdana" w:hAnsi="Verdana"/>
        </w:rPr>
      </w:pPr>
    </w:p>
    <w:p w:rsidR="00076FCE" w:rsidRDefault="00076FCE" w:rsidP="005E51E8">
      <w:pPr>
        <w:spacing w:after="0" w:line="240" w:lineRule="auto"/>
        <w:rPr>
          <w:rFonts w:ascii="Verdana" w:hAnsi="Verdana"/>
          <w:b/>
        </w:rPr>
      </w:pPr>
      <w:r w:rsidRPr="00E856D5">
        <w:rPr>
          <w:rFonts w:ascii="Verdana" w:hAnsi="Verdana"/>
          <w:b/>
        </w:rPr>
        <w:t xml:space="preserve">Please indicate </w:t>
      </w:r>
      <w:r w:rsidR="008C5830" w:rsidRPr="00E856D5">
        <w:rPr>
          <w:rFonts w:ascii="Verdana" w:hAnsi="Verdana"/>
          <w:b/>
        </w:rPr>
        <w:t xml:space="preserve">below </w:t>
      </w:r>
      <w:r w:rsidR="007A06A1" w:rsidRPr="00E856D5">
        <w:rPr>
          <w:rFonts w:ascii="Verdana" w:hAnsi="Verdana"/>
          <w:b/>
        </w:rPr>
        <w:t>which</w:t>
      </w:r>
      <w:r w:rsidR="00F429BF" w:rsidRPr="00E856D5">
        <w:rPr>
          <w:rFonts w:ascii="Verdana" w:hAnsi="Verdana"/>
          <w:b/>
        </w:rPr>
        <w:t xml:space="preserve"> </w:t>
      </w:r>
      <w:r w:rsidR="00CB231E" w:rsidRPr="00E856D5">
        <w:rPr>
          <w:rFonts w:ascii="Verdana" w:hAnsi="Verdana"/>
          <w:b/>
        </w:rPr>
        <w:t xml:space="preserve">main modification </w:t>
      </w:r>
      <w:r w:rsidR="007A06A1" w:rsidRPr="00E856D5">
        <w:rPr>
          <w:rFonts w:ascii="Verdana" w:hAnsi="Verdana"/>
          <w:b/>
        </w:rPr>
        <w:t>this</w:t>
      </w:r>
      <w:r w:rsidR="009E1286" w:rsidRPr="00E856D5">
        <w:rPr>
          <w:rFonts w:ascii="Verdana" w:hAnsi="Verdana"/>
          <w:b/>
        </w:rPr>
        <w:t xml:space="preserve"> </w:t>
      </w:r>
      <w:r w:rsidR="005E51E8">
        <w:rPr>
          <w:rFonts w:ascii="Verdana" w:hAnsi="Verdana"/>
          <w:b/>
        </w:rPr>
        <w:t>r</w:t>
      </w:r>
      <w:r w:rsidR="009E1286" w:rsidRPr="00E856D5">
        <w:rPr>
          <w:rFonts w:ascii="Verdana" w:hAnsi="Verdana"/>
          <w:b/>
        </w:rPr>
        <w:t>epresentation</w:t>
      </w:r>
      <w:r w:rsidR="00A441EA" w:rsidRPr="00E856D5">
        <w:rPr>
          <w:rFonts w:ascii="Verdana" w:hAnsi="Verdana"/>
          <w:b/>
        </w:rPr>
        <w:t xml:space="preserve"> relates to</w:t>
      </w:r>
      <w:r w:rsidR="00CE6B3B" w:rsidRPr="00E856D5">
        <w:rPr>
          <w:rFonts w:ascii="Verdana" w:hAnsi="Verdana"/>
          <w:b/>
        </w:rPr>
        <w:t>.</w:t>
      </w:r>
    </w:p>
    <w:p w:rsidR="00902521" w:rsidRPr="00E856D5" w:rsidRDefault="00902521" w:rsidP="005E51E8">
      <w:pPr>
        <w:spacing w:after="0" w:line="240" w:lineRule="auto"/>
        <w:rPr>
          <w:rFonts w:ascii="Verdana" w:hAnsi="Verdana"/>
          <w:b/>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2806"/>
      </w:tblGrid>
      <w:tr w:rsidR="00076FCE" w:rsidRPr="00442AD5" w:rsidTr="00F6108E">
        <w:trPr>
          <w:trHeight w:val="492"/>
        </w:trPr>
        <w:tc>
          <w:tcPr>
            <w:tcW w:w="7684" w:type="dxa"/>
            <w:shd w:val="clear" w:color="auto" w:fill="auto"/>
          </w:tcPr>
          <w:p w:rsidR="00076FCE" w:rsidRDefault="00564289" w:rsidP="005E51E8">
            <w:pPr>
              <w:spacing w:after="0" w:line="240" w:lineRule="auto"/>
              <w:rPr>
                <w:rFonts w:ascii="Verdana" w:hAnsi="Verdana"/>
                <w:b/>
              </w:rPr>
            </w:pPr>
            <w:r>
              <w:rPr>
                <w:rFonts w:ascii="Verdana" w:hAnsi="Verdana"/>
                <w:b/>
              </w:rPr>
              <w:t xml:space="preserve">SALP </w:t>
            </w:r>
            <w:r w:rsidR="00CB231E" w:rsidRPr="002B3F2E">
              <w:rPr>
                <w:rFonts w:ascii="Verdana" w:hAnsi="Verdana"/>
                <w:b/>
              </w:rPr>
              <w:t xml:space="preserve">Main modification </w:t>
            </w:r>
            <w:r>
              <w:rPr>
                <w:rFonts w:ascii="Verdana" w:hAnsi="Verdana"/>
                <w:b/>
              </w:rPr>
              <w:t>number and policy</w:t>
            </w:r>
          </w:p>
          <w:p w:rsidR="002B3F2E" w:rsidRPr="002B3F2E" w:rsidRDefault="002B3F2E" w:rsidP="005E51E8">
            <w:pPr>
              <w:spacing w:after="0" w:line="240" w:lineRule="auto"/>
              <w:rPr>
                <w:rFonts w:ascii="Verdana" w:hAnsi="Verdana"/>
                <w:b/>
              </w:rPr>
            </w:pPr>
          </w:p>
          <w:p w:rsidR="002B3F2E" w:rsidRPr="002B3F2E" w:rsidRDefault="002B3F2E" w:rsidP="005E51E8">
            <w:pPr>
              <w:spacing w:after="0" w:line="240" w:lineRule="auto"/>
              <w:rPr>
                <w:rFonts w:ascii="Verdana" w:hAnsi="Verdana"/>
              </w:rPr>
            </w:pPr>
            <w:r w:rsidRPr="002B3F2E">
              <w:rPr>
                <w:rFonts w:ascii="Verdana" w:hAnsi="Verdana"/>
                <w:i/>
              </w:rPr>
              <w:t>Please use modification reference number, e.g. MM</w:t>
            </w:r>
          </w:p>
        </w:tc>
        <w:tc>
          <w:tcPr>
            <w:tcW w:w="2806" w:type="dxa"/>
            <w:shd w:val="clear" w:color="auto" w:fill="auto"/>
          </w:tcPr>
          <w:p w:rsidR="00076FCE" w:rsidRPr="002B3F2E" w:rsidRDefault="00076FCE" w:rsidP="005E51E8">
            <w:pPr>
              <w:spacing w:after="0" w:line="240" w:lineRule="auto"/>
              <w:rPr>
                <w:rFonts w:ascii="Verdana" w:hAnsi="Verdana"/>
                <w:i/>
              </w:rPr>
            </w:pPr>
          </w:p>
        </w:tc>
      </w:tr>
      <w:tr w:rsidR="009E1286" w:rsidRPr="00442AD5" w:rsidTr="00F6108E">
        <w:trPr>
          <w:trHeight w:val="492"/>
        </w:trPr>
        <w:tc>
          <w:tcPr>
            <w:tcW w:w="7684" w:type="dxa"/>
            <w:shd w:val="clear" w:color="auto" w:fill="auto"/>
          </w:tcPr>
          <w:p w:rsidR="009E1286" w:rsidRDefault="009E1286" w:rsidP="005E51E8">
            <w:pPr>
              <w:spacing w:after="0" w:line="240" w:lineRule="auto"/>
              <w:rPr>
                <w:rFonts w:ascii="Verdana" w:hAnsi="Verdana"/>
                <w:b/>
              </w:rPr>
            </w:pPr>
            <w:r w:rsidRPr="002B3F2E">
              <w:rPr>
                <w:rFonts w:ascii="Verdana" w:hAnsi="Verdana"/>
                <w:b/>
              </w:rPr>
              <w:t>Sustainability Appraisal</w:t>
            </w:r>
            <w:r w:rsidR="00F429BF" w:rsidRPr="002B3F2E">
              <w:rPr>
                <w:rFonts w:ascii="Verdana" w:hAnsi="Verdana"/>
                <w:b/>
              </w:rPr>
              <w:t xml:space="preserve"> of Post</w:t>
            </w:r>
            <w:r w:rsidR="00EB452A" w:rsidRPr="002B3F2E">
              <w:rPr>
                <w:rFonts w:ascii="Verdana" w:hAnsi="Verdana"/>
                <w:b/>
              </w:rPr>
              <w:t xml:space="preserve">-Submission </w:t>
            </w:r>
            <w:r w:rsidR="00564289">
              <w:rPr>
                <w:rFonts w:ascii="Verdana" w:hAnsi="Verdana"/>
                <w:b/>
              </w:rPr>
              <w:t xml:space="preserve">further </w:t>
            </w:r>
            <w:r w:rsidR="00EB452A" w:rsidRPr="002B3F2E">
              <w:rPr>
                <w:rFonts w:ascii="Verdana" w:hAnsi="Verdana"/>
                <w:b/>
              </w:rPr>
              <w:t>Main Modifications</w:t>
            </w:r>
          </w:p>
          <w:p w:rsidR="002B3F2E" w:rsidRPr="002B3F2E" w:rsidRDefault="002B3F2E" w:rsidP="005E51E8">
            <w:pPr>
              <w:spacing w:after="0" w:line="240" w:lineRule="auto"/>
              <w:rPr>
                <w:rFonts w:ascii="Verdana" w:hAnsi="Verdana"/>
                <w:b/>
              </w:rPr>
            </w:pPr>
          </w:p>
          <w:p w:rsidR="002B3F2E" w:rsidRPr="002B3F2E" w:rsidRDefault="002B3F2E" w:rsidP="001C2375">
            <w:pPr>
              <w:spacing w:after="0" w:line="240" w:lineRule="auto"/>
              <w:rPr>
                <w:rFonts w:ascii="Verdana" w:hAnsi="Verdana"/>
              </w:rPr>
            </w:pPr>
            <w:r w:rsidRPr="002B3F2E">
              <w:rPr>
                <w:rFonts w:ascii="Verdana" w:hAnsi="Verdana"/>
                <w:i/>
              </w:rPr>
              <w:t xml:space="preserve">Please state which part of the SA </w:t>
            </w:r>
            <w:r w:rsidR="004F27C1">
              <w:rPr>
                <w:rFonts w:ascii="Verdana" w:hAnsi="Verdana"/>
                <w:i/>
              </w:rPr>
              <w:t>Addendum</w:t>
            </w:r>
          </w:p>
        </w:tc>
        <w:tc>
          <w:tcPr>
            <w:tcW w:w="2806" w:type="dxa"/>
            <w:shd w:val="clear" w:color="auto" w:fill="auto"/>
          </w:tcPr>
          <w:p w:rsidR="009E1286" w:rsidRPr="002B3F2E" w:rsidRDefault="009E1286" w:rsidP="005E51E8">
            <w:pPr>
              <w:spacing w:after="0" w:line="240" w:lineRule="auto"/>
              <w:rPr>
                <w:rFonts w:ascii="Verdana" w:hAnsi="Verdana"/>
                <w:i/>
              </w:rPr>
            </w:pPr>
          </w:p>
        </w:tc>
      </w:tr>
      <w:tr w:rsidR="009E1286" w:rsidRPr="00E856D5" w:rsidTr="004F27C1">
        <w:trPr>
          <w:trHeight w:val="1090"/>
        </w:trPr>
        <w:tc>
          <w:tcPr>
            <w:tcW w:w="7684" w:type="dxa"/>
            <w:shd w:val="clear" w:color="auto" w:fill="auto"/>
          </w:tcPr>
          <w:p w:rsidR="009E1286" w:rsidRDefault="009E1286" w:rsidP="005E51E8">
            <w:pPr>
              <w:spacing w:after="0" w:line="240" w:lineRule="auto"/>
              <w:rPr>
                <w:rFonts w:ascii="Verdana" w:hAnsi="Verdana"/>
                <w:b/>
              </w:rPr>
            </w:pPr>
            <w:r w:rsidRPr="002B3F2E">
              <w:rPr>
                <w:rFonts w:ascii="Verdana" w:hAnsi="Verdana"/>
                <w:b/>
              </w:rPr>
              <w:t xml:space="preserve">Habitats Regulations Assessment </w:t>
            </w:r>
            <w:r w:rsidR="00F429BF" w:rsidRPr="002B3F2E">
              <w:rPr>
                <w:rFonts w:ascii="Verdana" w:hAnsi="Verdana"/>
                <w:b/>
              </w:rPr>
              <w:t>of Post</w:t>
            </w:r>
            <w:r w:rsidR="00EB452A" w:rsidRPr="002B3F2E">
              <w:rPr>
                <w:rFonts w:ascii="Verdana" w:hAnsi="Verdana"/>
                <w:b/>
              </w:rPr>
              <w:t xml:space="preserve">-Submission </w:t>
            </w:r>
            <w:r w:rsidR="00564289">
              <w:rPr>
                <w:rFonts w:ascii="Verdana" w:hAnsi="Verdana"/>
                <w:b/>
              </w:rPr>
              <w:t xml:space="preserve">further </w:t>
            </w:r>
            <w:r w:rsidR="00EB452A" w:rsidRPr="002B3F2E">
              <w:rPr>
                <w:rFonts w:ascii="Verdana" w:hAnsi="Verdana"/>
                <w:b/>
              </w:rPr>
              <w:t>Main Modifications</w:t>
            </w:r>
          </w:p>
          <w:p w:rsidR="002B3F2E" w:rsidRPr="002B3F2E" w:rsidRDefault="002B3F2E" w:rsidP="005E51E8">
            <w:pPr>
              <w:spacing w:after="0" w:line="240" w:lineRule="auto"/>
              <w:rPr>
                <w:rFonts w:ascii="Verdana" w:hAnsi="Verdana"/>
                <w:b/>
              </w:rPr>
            </w:pPr>
          </w:p>
          <w:p w:rsidR="002B3F2E" w:rsidRPr="002B3F2E" w:rsidRDefault="002B3F2E" w:rsidP="001C2375">
            <w:pPr>
              <w:spacing w:after="0" w:line="240" w:lineRule="auto"/>
              <w:rPr>
                <w:rFonts w:ascii="Verdana" w:hAnsi="Verdana"/>
              </w:rPr>
            </w:pPr>
            <w:r w:rsidRPr="002B3F2E">
              <w:rPr>
                <w:rFonts w:ascii="Verdana" w:hAnsi="Verdana"/>
                <w:i/>
              </w:rPr>
              <w:t>Please state which p</w:t>
            </w:r>
            <w:r w:rsidR="001C2375">
              <w:rPr>
                <w:rFonts w:ascii="Verdana" w:hAnsi="Verdana"/>
                <w:i/>
              </w:rPr>
              <w:t>art of the HRA</w:t>
            </w:r>
            <w:r w:rsidR="004F27C1">
              <w:rPr>
                <w:rFonts w:ascii="Verdana" w:hAnsi="Verdana"/>
                <w:i/>
              </w:rPr>
              <w:t xml:space="preserve"> </w:t>
            </w:r>
          </w:p>
        </w:tc>
        <w:tc>
          <w:tcPr>
            <w:tcW w:w="2806" w:type="dxa"/>
            <w:shd w:val="clear" w:color="auto" w:fill="auto"/>
          </w:tcPr>
          <w:p w:rsidR="009E1286" w:rsidRPr="002B3F2E" w:rsidRDefault="009E1286" w:rsidP="005E51E8">
            <w:pPr>
              <w:spacing w:after="0" w:line="240" w:lineRule="auto"/>
              <w:rPr>
                <w:rFonts w:ascii="Verdana" w:hAnsi="Verdana"/>
                <w:i/>
              </w:rPr>
            </w:pPr>
          </w:p>
        </w:tc>
      </w:tr>
      <w:tr w:rsidR="00862ECD" w:rsidRPr="00E856D5" w:rsidTr="004F27C1">
        <w:trPr>
          <w:trHeight w:val="1090"/>
        </w:trPr>
        <w:tc>
          <w:tcPr>
            <w:tcW w:w="7684" w:type="dxa"/>
            <w:shd w:val="clear" w:color="auto" w:fill="auto"/>
          </w:tcPr>
          <w:p w:rsidR="00862ECD" w:rsidRDefault="00862ECD" w:rsidP="00862ECD">
            <w:pPr>
              <w:spacing w:after="0" w:line="240" w:lineRule="auto"/>
              <w:rPr>
                <w:rFonts w:ascii="Verdana" w:hAnsi="Verdana"/>
                <w:b/>
              </w:rPr>
            </w:pPr>
            <w:r>
              <w:rPr>
                <w:rFonts w:ascii="Verdana" w:hAnsi="Verdana"/>
                <w:b/>
              </w:rPr>
              <w:t xml:space="preserve">Air Quality Assessment </w:t>
            </w:r>
          </w:p>
          <w:p w:rsidR="00862ECD" w:rsidRDefault="00862ECD" w:rsidP="00862ECD">
            <w:pPr>
              <w:spacing w:after="0" w:line="240" w:lineRule="auto"/>
              <w:rPr>
                <w:rFonts w:ascii="Verdana" w:hAnsi="Verdana"/>
                <w:b/>
              </w:rPr>
            </w:pPr>
          </w:p>
          <w:p w:rsidR="00862ECD" w:rsidRPr="005516E8" w:rsidRDefault="00862ECD" w:rsidP="00862ECD">
            <w:pPr>
              <w:spacing w:after="0" w:line="240" w:lineRule="auto"/>
              <w:rPr>
                <w:rFonts w:ascii="Verdana" w:hAnsi="Verdana"/>
                <w:i/>
              </w:rPr>
            </w:pPr>
            <w:r w:rsidRPr="005516E8">
              <w:rPr>
                <w:rFonts w:ascii="Verdana" w:hAnsi="Verdana"/>
                <w:i/>
              </w:rPr>
              <w:t>Please state which part of the Air Quality Assessment</w:t>
            </w:r>
          </w:p>
        </w:tc>
        <w:tc>
          <w:tcPr>
            <w:tcW w:w="2806" w:type="dxa"/>
            <w:shd w:val="clear" w:color="auto" w:fill="auto"/>
          </w:tcPr>
          <w:p w:rsidR="00862ECD" w:rsidRPr="002B3F2E" w:rsidRDefault="00862ECD" w:rsidP="00862ECD">
            <w:pPr>
              <w:spacing w:after="0" w:line="240" w:lineRule="auto"/>
              <w:rPr>
                <w:rFonts w:ascii="Verdana" w:hAnsi="Verdana"/>
                <w:i/>
              </w:rPr>
            </w:pPr>
          </w:p>
        </w:tc>
      </w:tr>
    </w:tbl>
    <w:p w:rsidR="00542708" w:rsidRPr="00E856D5" w:rsidRDefault="00542708" w:rsidP="005E51E8">
      <w:pPr>
        <w:pStyle w:val="NoSpacing"/>
        <w:rPr>
          <w:rFonts w:ascii="Verdana" w:hAnsi="Verdana"/>
        </w:rPr>
      </w:pPr>
    </w:p>
    <w:p w:rsidR="00542708" w:rsidRDefault="00F429BF" w:rsidP="005E51E8">
      <w:pPr>
        <w:pStyle w:val="NoSpacing"/>
        <w:rPr>
          <w:rFonts w:ascii="Verdana" w:hAnsi="Verdana"/>
          <w:b/>
        </w:rPr>
      </w:pPr>
      <w:r w:rsidRPr="00E856D5">
        <w:rPr>
          <w:rFonts w:ascii="Verdana" w:hAnsi="Verdana"/>
          <w:b/>
        </w:rPr>
        <w:t>Do you consider the P</w:t>
      </w:r>
      <w:r w:rsidR="00056A7D" w:rsidRPr="00E856D5">
        <w:rPr>
          <w:rFonts w:ascii="Verdana" w:hAnsi="Verdana"/>
          <w:b/>
        </w:rPr>
        <w:t xml:space="preserve">ost-Submission </w:t>
      </w:r>
      <w:r w:rsidR="00564289">
        <w:rPr>
          <w:rFonts w:ascii="Verdana" w:hAnsi="Verdana"/>
          <w:b/>
        </w:rPr>
        <w:t xml:space="preserve">further </w:t>
      </w:r>
      <w:r w:rsidR="00056A7D" w:rsidRPr="00E856D5">
        <w:rPr>
          <w:rFonts w:ascii="Verdana" w:hAnsi="Verdana"/>
          <w:b/>
        </w:rPr>
        <w:t>Main</w:t>
      </w:r>
      <w:r w:rsidRPr="00E856D5">
        <w:rPr>
          <w:rFonts w:ascii="Verdana" w:hAnsi="Verdana"/>
          <w:b/>
        </w:rPr>
        <w:t xml:space="preserve"> Modification/Sustainability Appraisal/Habitats Regulation</w:t>
      </w:r>
      <w:r w:rsidR="005E51E8">
        <w:rPr>
          <w:rFonts w:ascii="Verdana" w:hAnsi="Verdana"/>
          <w:b/>
        </w:rPr>
        <w:t>s</w:t>
      </w:r>
      <w:r w:rsidRPr="00E856D5">
        <w:rPr>
          <w:rFonts w:ascii="Verdana" w:hAnsi="Verdana"/>
          <w:b/>
        </w:rPr>
        <w:t xml:space="preserve"> Assessment</w:t>
      </w:r>
      <w:r w:rsidR="00862ECD">
        <w:rPr>
          <w:rFonts w:ascii="Verdana" w:hAnsi="Verdana"/>
          <w:b/>
        </w:rPr>
        <w:t>/Air Quality Assessment</w:t>
      </w:r>
      <w:r w:rsidRPr="00E856D5">
        <w:rPr>
          <w:rFonts w:ascii="Verdana" w:hAnsi="Verdana"/>
          <w:b/>
        </w:rPr>
        <w:t xml:space="preserve"> information</w:t>
      </w:r>
      <w:r w:rsidR="00542708" w:rsidRPr="00E856D5">
        <w:rPr>
          <w:rFonts w:ascii="Verdana" w:hAnsi="Verdana"/>
          <w:b/>
        </w:rPr>
        <w:t xml:space="preserve"> is:</w:t>
      </w:r>
    </w:p>
    <w:p w:rsidR="002B3F2E" w:rsidRDefault="002B3F2E" w:rsidP="005E51E8">
      <w:pPr>
        <w:pStyle w:val="NoSpacing"/>
        <w:rPr>
          <w:rFonts w:ascii="Verdana" w:hAnsi="Verdana"/>
        </w:rPr>
      </w:pPr>
    </w:p>
    <w:p w:rsidR="00542708" w:rsidRPr="00E856D5" w:rsidRDefault="00793AC4" w:rsidP="005E51E8">
      <w:pPr>
        <w:pStyle w:val="NoSpacing"/>
        <w:rPr>
          <w:rFonts w:ascii="Verdana" w:hAnsi="Verdana"/>
        </w:rPr>
      </w:pPr>
      <w:r w:rsidRPr="00E856D5">
        <w:rPr>
          <w:rFonts w:ascii="Verdana" w:hAnsi="Verdana"/>
        </w:rPr>
        <w:tab/>
      </w:r>
      <w:r w:rsidRPr="00E856D5">
        <w:rPr>
          <w:rFonts w:ascii="Verdana" w:hAnsi="Verdana"/>
        </w:rPr>
        <w:tab/>
      </w:r>
      <w:r w:rsidRPr="00E856D5">
        <w:rPr>
          <w:rFonts w:ascii="Verdana" w:hAnsi="Verdana"/>
        </w:rPr>
        <w:tab/>
      </w:r>
      <w:r w:rsidRPr="00E856D5">
        <w:rPr>
          <w:rFonts w:ascii="Verdana" w:hAnsi="Verdana"/>
        </w:rPr>
        <w:tab/>
      </w:r>
      <w:r w:rsidRPr="00E856D5">
        <w:rPr>
          <w:rFonts w:ascii="Verdana" w:hAnsi="Verdana"/>
        </w:rPr>
        <w:tab/>
      </w:r>
      <w:r w:rsidRPr="00E856D5">
        <w:rPr>
          <w:rFonts w:ascii="Verdana" w:hAnsi="Verdana"/>
        </w:rPr>
        <w:tab/>
      </w:r>
      <w:r w:rsidRPr="00E856D5">
        <w:rPr>
          <w:rFonts w:ascii="Verdana" w:hAnsi="Verdana"/>
        </w:rPr>
        <w:tab/>
      </w:r>
      <w:r w:rsidRPr="00E856D5">
        <w:rPr>
          <w:rFonts w:ascii="Verdana" w:hAnsi="Verdana"/>
        </w:rPr>
        <w:tab/>
      </w:r>
      <w:r w:rsidR="00E137F9" w:rsidRPr="00E856D5">
        <w:rPr>
          <w:rFonts w:ascii="Verdana" w:hAnsi="Verdana"/>
        </w:rPr>
        <w:t>Please t</w:t>
      </w:r>
      <w:r w:rsidRPr="00E856D5">
        <w:rPr>
          <w:rFonts w:ascii="Verdana" w:hAnsi="Verdana"/>
        </w:rPr>
        <w:t>ick</w:t>
      </w:r>
      <w:r w:rsidRPr="00E856D5">
        <w:rPr>
          <w:rFonts w:ascii="Verdana" w:hAnsi="Verdana"/>
        </w:rPr>
        <w:tab/>
      </w:r>
      <w:r w:rsidRPr="00E856D5">
        <w:rPr>
          <w:rFonts w:ascii="Verdana" w:hAnsi="Verdana"/>
        </w:rPr>
        <w:tab/>
      </w:r>
      <w:r w:rsidR="00CE6B3B" w:rsidRPr="00E856D5">
        <w:rPr>
          <w:rFonts w:ascii="Verdana" w:hAnsi="Verdana"/>
        </w:rPr>
        <w:tab/>
      </w:r>
      <w:r w:rsidRPr="00E856D5">
        <w:rPr>
          <w:rFonts w:ascii="Verdana" w:hAnsi="Verdana"/>
        </w:rPr>
        <w:t>P</w:t>
      </w:r>
      <w:r w:rsidR="00E137F9" w:rsidRPr="00E856D5">
        <w:rPr>
          <w:rFonts w:ascii="Verdana" w:hAnsi="Verdana"/>
        </w:rPr>
        <w:t>lease t</w:t>
      </w:r>
      <w:r w:rsidRPr="00E856D5">
        <w:rPr>
          <w:rFonts w:ascii="Verdana" w:hAnsi="Verdana"/>
        </w:rPr>
        <w:t>ick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98"/>
        <w:gridCol w:w="2407"/>
        <w:gridCol w:w="567"/>
        <w:gridCol w:w="1956"/>
      </w:tblGrid>
      <w:tr w:rsidR="00793AC4" w:rsidRPr="00E856D5" w:rsidTr="002B3F2E">
        <w:tc>
          <w:tcPr>
            <w:tcW w:w="4962" w:type="dxa"/>
            <w:shd w:val="clear" w:color="auto" w:fill="auto"/>
          </w:tcPr>
          <w:p w:rsidR="00793AC4" w:rsidRPr="00E856D5" w:rsidRDefault="00793AC4" w:rsidP="005E51E8">
            <w:pPr>
              <w:pStyle w:val="NoSpacing"/>
              <w:rPr>
                <w:rFonts w:ascii="Verdana" w:hAnsi="Verdana"/>
              </w:rPr>
            </w:pPr>
            <w:r w:rsidRPr="00E856D5">
              <w:rPr>
                <w:rFonts w:ascii="Verdana" w:hAnsi="Verdana"/>
              </w:rPr>
              <w:t>4. (1) Legally compliant</w:t>
            </w:r>
          </w:p>
        </w:tc>
        <w:tc>
          <w:tcPr>
            <w:tcW w:w="598" w:type="dxa"/>
            <w:shd w:val="clear" w:color="auto" w:fill="auto"/>
          </w:tcPr>
          <w:p w:rsidR="00793AC4" w:rsidRPr="00E856D5" w:rsidRDefault="00793AC4" w:rsidP="005E51E8">
            <w:pPr>
              <w:pStyle w:val="NoSpacing"/>
              <w:rPr>
                <w:rFonts w:ascii="Verdana" w:hAnsi="Verdana"/>
              </w:rPr>
            </w:pPr>
            <w:r w:rsidRPr="00E856D5">
              <w:rPr>
                <w:rFonts w:ascii="Verdana" w:hAnsi="Verdana"/>
              </w:rPr>
              <w:t>Yes</w:t>
            </w:r>
          </w:p>
        </w:tc>
        <w:tc>
          <w:tcPr>
            <w:tcW w:w="2407" w:type="dxa"/>
            <w:shd w:val="clear" w:color="auto" w:fill="auto"/>
          </w:tcPr>
          <w:p w:rsidR="00793AC4" w:rsidRPr="00E856D5" w:rsidRDefault="00793AC4" w:rsidP="005E51E8">
            <w:pPr>
              <w:pStyle w:val="NoSpacing"/>
              <w:rPr>
                <w:rFonts w:ascii="Verdana" w:hAnsi="Verdana"/>
              </w:rPr>
            </w:pPr>
          </w:p>
        </w:tc>
        <w:tc>
          <w:tcPr>
            <w:tcW w:w="567" w:type="dxa"/>
            <w:shd w:val="clear" w:color="auto" w:fill="auto"/>
          </w:tcPr>
          <w:p w:rsidR="00793AC4" w:rsidRPr="00E856D5" w:rsidRDefault="00793AC4" w:rsidP="005E51E8">
            <w:pPr>
              <w:pStyle w:val="NoSpacing"/>
              <w:rPr>
                <w:rFonts w:ascii="Verdana" w:hAnsi="Verdana"/>
              </w:rPr>
            </w:pPr>
            <w:r w:rsidRPr="00E856D5">
              <w:rPr>
                <w:rFonts w:ascii="Verdana" w:hAnsi="Verdana"/>
              </w:rPr>
              <w:t>No</w:t>
            </w:r>
          </w:p>
        </w:tc>
        <w:tc>
          <w:tcPr>
            <w:tcW w:w="1956" w:type="dxa"/>
            <w:shd w:val="clear" w:color="auto" w:fill="auto"/>
          </w:tcPr>
          <w:p w:rsidR="00793AC4" w:rsidRPr="00E856D5" w:rsidRDefault="00793AC4" w:rsidP="005E51E8">
            <w:pPr>
              <w:pStyle w:val="NoSpacing"/>
              <w:rPr>
                <w:rFonts w:ascii="Verdana" w:hAnsi="Verdana"/>
              </w:rPr>
            </w:pPr>
          </w:p>
        </w:tc>
      </w:tr>
      <w:tr w:rsidR="00793AC4" w:rsidRPr="00E856D5" w:rsidTr="002B3F2E">
        <w:tc>
          <w:tcPr>
            <w:tcW w:w="4962" w:type="dxa"/>
            <w:shd w:val="clear" w:color="auto" w:fill="auto"/>
          </w:tcPr>
          <w:p w:rsidR="00793AC4" w:rsidRPr="00E856D5" w:rsidRDefault="00793AC4" w:rsidP="005E51E8">
            <w:pPr>
              <w:pStyle w:val="NoSpacing"/>
              <w:rPr>
                <w:rFonts w:ascii="Verdana" w:hAnsi="Verdana"/>
              </w:rPr>
            </w:pPr>
            <w:r w:rsidRPr="00E856D5">
              <w:rPr>
                <w:rFonts w:ascii="Verdana" w:hAnsi="Verdana"/>
              </w:rPr>
              <w:t>4. (2) Sound</w:t>
            </w:r>
          </w:p>
        </w:tc>
        <w:tc>
          <w:tcPr>
            <w:tcW w:w="598" w:type="dxa"/>
            <w:shd w:val="clear" w:color="auto" w:fill="auto"/>
          </w:tcPr>
          <w:p w:rsidR="00793AC4" w:rsidRPr="00E856D5" w:rsidRDefault="00793AC4" w:rsidP="005E51E8">
            <w:pPr>
              <w:pStyle w:val="NoSpacing"/>
              <w:rPr>
                <w:rFonts w:ascii="Verdana" w:hAnsi="Verdana"/>
              </w:rPr>
            </w:pPr>
            <w:r w:rsidRPr="00E856D5">
              <w:rPr>
                <w:rFonts w:ascii="Verdana" w:hAnsi="Verdana"/>
              </w:rPr>
              <w:t>Yes</w:t>
            </w:r>
          </w:p>
        </w:tc>
        <w:tc>
          <w:tcPr>
            <w:tcW w:w="2407" w:type="dxa"/>
            <w:shd w:val="clear" w:color="auto" w:fill="auto"/>
          </w:tcPr>
          <w:p w:rsidR="00793AC4" w:rsidRPr="00E856D5" w:rsidRDefault="00793AC4" w:rsidP="005E51E8">
            <w:pPr>
              <w:pStyle w:val="NoSpacing"/>
              <w:rPr>
                <w:rFonts w:ascii="Verdana" w:hAnsi="Verdana"/>
              </w:rPr>
            </w:pPr>
          </w:p>
        </w:tc>
        <w:tc>
          <w:tcPr>
            <w:tcW w:w="567" w:type="dxa"/>
            <w:shd w:val="clear" w:color="auto" w:fill="auto"/>
          </w:tcPr>
          <w:p w:rsidR="00793AC4" w:rsidRPr="00E856D5" w:rsidRDefault="00793AC4" w:rsidP="005E51E8">
            <w:pPr>
              <w:pStyle w:val="NoSpacing"/>
              <w:rPr>
                <w:rFonts w:ascii="Verdana" w:hAnsi="Verdana"/>
              </w:rPr>
            </w:pPr>
            <w:r w:rsidRPr="00E856D5">
              <w:rPr>
                <w:rFonts w:ascii="Verdana" w:hAnsi="Verdana"/>
              </w:rPr>
              <w:t>No</w:t>
            </w:r>
          </w:p>
        </w:tc>
        <w:tc>
          <w:tcPr>
            <w:tcW w:w="1956" w:type="dxa"/>
            <w:shd w:val="clear" w:color="auto" w:fill="auto"/>
          </w:tcPr>
          <w:p w:rsidR="00793AC4" w:rsidRPr="00E856D5" w:rsidRDefault="00793AC4" w:rsidP="005E51E8">
            <w:pPr>
              <w:pStyle w:val="NoSpacing"/>
              <w:rPr>
                <w:rFonts w:ascii="Verdana" w:hAnsi="Verdana"/>
              </w:rPr>
            </w:pPr>
          </w:p>
        </w:tc>
      </w:tr>
    </w:tbl>
    <w:p w:rsidR="00542708" w:rsidRPr="00E856D5" w:rsidRDefault="00542708" w:rsidP="005E51E8">
      <w:pPr>
        <w:pStyle w:val="NoSpacing"/>
        <w:rPr>
          <w:rFonts w:ascii="Verdana" w:hAnsi="Verdana"/>
        </w:rPr>
      </w:pPr>
    </w:p>
    <w:p w:rsidR="00056A7D" w:rsidRPr="00E856D5" w:rsidRDefault="00056A7D" w:rsidP="005E51E8">
      <w:pPr>
        <w:pStyle w:val="NoSpacing"/>
        <w:tabs>
          <w:tab w:val="left" w:pos="9333"/>
        </w:tabs>
        <w:ind w:right="-23"/>
        <w:rPr>
          <w:rFonts w:ascii="Verdana" w:hAnsi="Verdana"/>
          <w:b/>
        </w:rPr>
      </w:pPr>
      <w:r w:rsidRPr="00E856D5">
        <w:rPr>
          <w:rFonts w:ascii="Verdana" w:hAnsi="Verdana"/>
          <w:b/>
        </w:rPr>
        <w:t>If you consider the documents are unsound, please specify your reas</w:t>
      </w:r>
      <w:r w:rsidR="002B3F2E">
        <w:rPr>
          <w:rFonts w:ascii="Verdana" w:hAnsi="Verdana"/>
          <w:b/>
        </w:rPr>
        <w:t>ons below (please tick all that apply below</w:t>
      </w:r>
      <w:r w:rsidR="00340FF5" w:rsidRPr="00E856D5">
        <w:rPr>
          <w:rFonts w:ascii="Verdana" w:hAnsi="Verdana"/>
          <w:b/>
        </w:rPr>
        <w:t>).  S</w:t>
      </w:r>
      <w:r w:rsidRPr="00E856D5">
        <w:rPr>
          <w:rFonts w:ascii="Verdana" w:hAnsi="Verdana"/>
          <w:b/>
        </w:rPr>
        <w:t>ee below for definitions</w:t>
      </w:r>
      <w:r w:rsidR="00340FF5" w:rsidRPr="00E856D5">
        <w:rPr>
          <w:rFonts w:ascii="Verdana" w:hAnsi="Verdana"/>
          <w:b/>
        </w:rPr>
        <w:t>.</w:t>
      </w:r>
    </w:p>
    <w:p w:rsidR="00340FF5" w:rsidRPr="00E856D5" w:rsidRDefault="00056A7D" w:rsidP="005E51E8">
      <w:pPr>
        <w:pStyle w:val="NoSpacing"/>
        <w:tabs>
          <w:tab w:val="left" w:pos="993"/>
          <w:tab w:val="left" w:pos="9333"/>
        </w:tabs>
        <w:ind w:left="993" w:right="-23" w:hanging="993"/>
        <w:rPr>
          <w:rFonts w:ascii="Verdana" w:hAnsi="Verdana"/>
          <w:b/>
        </w:rPr>
      </w:pPr>
      <w:r w:rsidRPr="00E856D5">
        <w:rPr>
          <w:rFonts w:ascii="Verdana" w:hAnsi="Verdana"/>
          <w:b/>
        </w:rPr>
        <w:tab/>
      </w:r>
    </w:p>
    <w:tbl>
      <w:tblPr>
        <w:tblStyle w:val="TableGrid"/>
        <w:tblW w:w="0" w:type="auto"/>
        <w:tblInd w:w="108" w:type="dxa"/>
        <w:tblLook w:val="04A0" w:firstRow="1" w:lastRow="0" w:firstColumn="1" w:lastColumn="0" w:noHBand="0" w:noVBand="1"/>
      </w:tblPr>
      <w:tblGrid>
        <w:gridCol w:w="564"/>
        <w:gridCol w:w="9943"/>
      </w:tblGrid>
      <w:tr w:rsidR="00340FF5" w:rsidRPr="00E856D5" w:rsidTr="00896775">
        <w:tc>
          <w:tcPr>
            <w:tcW w:w="567" w:type="dxa"/>
            <w:tcBorders>
              <w:right w:val="single" w:sz="4" w:space="0" w:color="auto"/>
            </w:tcBorders>
          </w:tcPr>
          <w:p w:rsidR="00340FF5" w:rsidRPr="00E856D5" w:rsidRDefault="00340FF5" w:rsidP="005E51E8">
            <w:pPr>
              <w:pStyle w:val="NoSpacing"/>
              <w:tabs>
                <w:tab w:val="left" w:pos="993"/>
                <w:tab w:val="left" w:pos="9333"/>
              </w:tabs>
              <w:ind w:right="-23"/>
              <w:rPr>
                <w:rFonts w:ascii="Verdana" w:hAnsi="Verdana"/>
                <w:b/>
              </w:rPr>
            </w:pPr>
          </w:p>
        </w:tc>
        <w:tc>
          <w:tcPr>
            <w:tcW w:w="10007" w:type="dxa"/>
            <w:tcBorders>
              <w:top w:val="nil"/>
              <w:left w:val="single" w:sz="4" w:space="0" w:color="auto"/>
              <w:bottom w:val="nil"/>
              <w:right w:val="nil"/>
            </w:tcBorders>
          </w:tcPr>
          <w:p w:rsidR="00340FF5" w:rsidRPr="00E856D5" w:rsidRDefault="00896775" w:rsidP="005E51E8">
            <w:pPr>
              <w:pStyle w:val="NoSpacing"/>
              <w:tabs>
                <w:tab w:val="left" w:pos="993"/>
                <w:tab w:val="left" w:pos="9333"/>
              </w:tabs>
              <w:ind w:right="-23"/>
              <w:rPr>
                <w:rFonts w:ascii="Verdana" w:hAnsi="Verdana"/>
                <w:b/>
              </w:rPr>
            </w:pPr>
            <w:r w:rsidRPr="00E856D5">
              <w:rPr>
                <w:rFonts w:ascii="Verdana" w:hAnsi="Verdana"/>
                <w:b/>
              </w:rPr>
              <w:t>It has not been positively prepared</w:t>
            </w:r>
          </w:p>
        </w:tc>
      </w:tr>
      <w:tr w:rsidR="00340FF5" w:rsidRPr="00E856D5" w:rsidTr="00896775">
        <w:tc>
          <w:tcPr>
            <w:tcW w:w="567" w:type="dxa"/>
            <w:tcBorders>
              <w:right w:val="single" w:sz="4" w:space="0" w:color="auto"/>
            </w:tcBorders>
          </w:tcPr>
          <w:p w:rsidR="00340FF5" w:rsidRPr="00E856D5" w:rsidRDefault="00340FF5" w:rsidP="005E51E8">
            <w:pPr>
              <w:pStyle w:val="NoSpacing"/>
              <w:tabs>
                <w:tab w:val="left" w:pos="993"/>
                <w:tab w:val="left" w:pos="9333"/>
              </w:tabs>
              <w:ind w:right="-23"/>
              <w:rPr>
                <w:rFonts w:ascii="Verdana" w:hAnsi="Verdana"/>
                <w:b/>
              </w:rPr>
            </w:pPr>
          </w:p>
        </w:tc>
        <w:tc>
          <w:tcPr>
            <w:tcW w:w="10007" w:type="dxa"/>
            <w:tcBorders>
              <w:top w:val="nil"/>
              <w:left w:val="single" w:sz="4" w:space="0" w:color="auto"/>
              <w:bottom w:val="nil"/>
              <w:right w:val="nil"/>
            </w:tcBorders>
          </w:tcPr>
          <w:p w:rsidR="00340FF5" w:rsidRPr="00E856D5" w:rsidRDefault="00896775" w:rsidP="005E51E8">
            <w:pPr>
              <w:pStyle w:val="NoSpacing"/>
              <w:tabs>
                <w:tab w:val="left" w:pos="993"/>
                <w:tab w:val="left" w:pos="9333"/>
              </w:tabs>
              <w:ind w:right="-23"/>
              <w:rPr>
                <w:rFonts w:ascii="Verdana" w:hAnsi="Verdana"/>
                <w:b/>
              </w:rPr>
            </w:pPr>
            <w:r w:rsidRPr="00E856D5">
              <w:rPr>
                <w:rFonts w:ascii="Verdana" w:hAnsi="Verdana"/>
                <w:b/>
              </w:rPr>
              <w:t>It is not justified</w:t>
            </w:r>
          </w:p>
        </w:tc>
      </w:tr>
      <w:tr w:rsidR="00340FF5" w:rsidRPr="00E856D5" w:rsidTr="00896775">
        <w:tc>
          <w:tcPr>
            <w:tcW w:w="567" w:type="dxa"/>
            <w:tcBorders>
              <w:right w:val="single" w:sz="4" w:space="0" w:color="auto"/>
            </w:tcBorders>
          </w:tcPr>
          <w:p w:rsidR="00340FF5" w:rsidRPr="00E856D5" w:rsidRDefault="00340FF5" w:rsidP="005E51E8">
            <w:pPr>
              <w:pStyle w:val="NoSpacing"/>
              <w:tabs>
                <w:tab w:val="left" w:pos="993"/>
                <w:tab w:val="left" w:pos="9333"/>
              </w:tabs>
              <w:ind w:right="-23"/>
              <w:rPr>
                <w:rFonts w:ascii="Verdana" w:hAnsi="Verdana"/>
                <w:b/>
              </w:rPr>
            </w:pPr>
          </w:p>
        </w:tc>
        <w:tc>
          <w:tcPr>
            <w:tcW w:w="10007" w:type="dxa"/>
            <w:tcBorders>
              <w:top w:val="nil"/>
              <w:left w:val="single" w:sz="4" w:space="0" w:color="auto"/>
              <w:bottom w:val="nil"/>
              <w:right w:val="nil"/>
            </w:tcBorders>
          </w:tcPr>
          <w:p w:rsidR="00340FF5" w:rsidRPr="00E856D5" w:rsidRDefault="00896775" w:rsidP="005E51E8">
            <w:pPr>
              <w:pStyle w:val="NoSpacing"/>
              <w:tabs>
                <w:tab w:val="left" w:pos="9333"/>
              </w:tabs>
              <w:ind w:left="993" w:right="-23" w:hanging="993"/>
              <w:rPr>
                <w:rFonts w:ascii="Verdana" w:hAnsi="Verdana"/>
                <w:b/>
              </w:rPr>
            </w:pPr>
            <w:r w:rsidRPr="00E856D5">
              <w:rPr>
                <w:rFonts w:ascii="Verdana" w:hAnsi="Verdana"/>
                <w:b/>
              </w:rPr>
              <w:t>It is not effective</w:t>
            </w:r>
          </w:p>
        </w:tc>
      </w:tr>
      <w:tr w:rsidR="00340FF5" w:rsidRPr="00E856D5" w:rsidTr="00896775">
        <w:tc>
          <w:tcPr>
            <w:tcW w:w="567" w:type="dxa"/>
            <w:tcBorders>
              <w:right w:val="single" w:sz="4" w:space="0" w:color="auto"/>
            </w:tcBorders>
          </w:tcPr>
          <w:p w:rsidR="00340FF5" w:rsidRPr="00E856D5" w:rsidRDefault="00340FF5" w:rsidP="005E51E8">
            <w:pPr>
              <w:pStyle w:val="NoSpacing"/>
              <w:tabs>
                <w:tab w:val="left" w:pos="993"/>
                <w:tab w:val="left" w:pos="9333"/>
              </w:tabs>
              <w:ind w:right="-23"/>
              <w:rPr>
                <w:rFonts w:ascii="Verdana" w:hAnsi="Verdana"/>
                <w:b/>
              </w:rPr>
            </w:pPr>
          </w:p>
        </w:tc>
        <w:tc>
          <w:tcPr>
            <w:tcW w:w="10007" w:type="dxa"/>
            <w:tcBorders>
              <w:top w:val="nil"/>
              <w:left w:val="single" w:sz="4" w:space="0" w:color="auto"/>
              <w:bottom w:val="nil"/>
              <w:right w:val="nil"/>
            </w:tcBorders>
          </w:tcPr>
          <w:p w:rsidR="00340FF5" w:rsidRPr="00E856D5" w:rsidRDefault="00896775" w:rsidP="005E51E8">
            <w:pPr>
              <w:pStyle w:val="NoSpacing"/>
              <w:tabs>
                <w:tab w:val="left" w:pos="993"/>
                <w:tab w:val="left" w:pos="9333"/>
              </w:tabs>
              <w:ind w:right="-23"/>
              <w:rPr>
                <w:rFonts w:ascii="Verdana" w:hAnsi="Verdana"/>
                <w:b/>
              </w:rPr>
            </w:pPr>
            <w:r w:rsidRPr="00E856D5">
              <w:rPr>
                <w:rFonts w:ascii="Verdana" w:hAnsi="Verdana"/>
                <w:b/>
              </w:rPr>
              <w:t>It is not consistent with national policy</w:t>
            </w:r>
          </w:p>
        </w:tc>
      </w:tr>
    </w:tbl>
    <w:p w:rsidR="00340FF5" w:rsidRPr="00E856D5" w:rsidRDefault="00340FF5" w:rsidP="005E51E8">
      <w:pPr>
        <w:pStyle w:val="NoSpacing"/>
        <w:tabs>
          <w:tab w:val="left" w:pos="993"/>
          <w:tab w:val="left" w:pos="9333"/>
        </w:tabs>
        <w:ind w:left="993" w:right="-23" w:hanging="993"/>
        <w:rPr>
          <w:rFonts w:ascii="Verdana" w:hAnsi="Verdana"/>
          <w:b/>
        </w:rPr>
      </w:pPr>
    </w:p>
    <w:p w:rsidR="00340FF5" w:rsidRPr="00E856D5" w:rsidRDefault="00340FF5" w:rsidP="005E51E8">
      <w:pPr>
        <w:pStyle w:val="NoSpacing"/>
        <w:tabs>
          <w:tab w:val="left" w:pos="9333"/>
        </w:tabs>
        <w:ind w:right="-23"/>
        <w:rPr>
          <w:rFonts w:ascii="Verdana" w:hAnsi="Verdana"/>
        </w:rPr>
      </w:pPr>
      <w:r w:rsidRPr="00E856D5">
        <w:rPr>
          <w:rFonts w:ascii="Verdana" w:hAnsi="Verdana"/>
          <w:b/>
        </w:rPr>
        <w:t>Positively prepared</w:t>
      </w:r>
      <w:r w:rsidRPr="00E856D5">
        <w:rPr>
          <w:rFonts w:ascii="Verdana" w:hAnsi="Verdana"/>
        </w:rPr>
        <w:t xml:space="preserve"> – the plan should be based on a strategy which seeks to meet objectively assessed development and infrastructure requirements, including unmet requirements from neighbouring authorities where it is reasonable to do so and consistent with achieving sustainable development.</w:t>
      </w:r>
    </w:p>
    <w:p w:rsidR="00340FF5" w:rsidRPr="00E856D5" w:rsidRDefault="00340FF5" w:rsidP="005E51E8">
      <w:pPr>
        <w:pStyle w:val="NoSpacing"/>
        <w:tabs>
          <w:tab w:val="left" w:pos="9333"/>
        </w:tabs>
        <w:ind w:right="-23"/>
        <w:rPr>
          <w:rFonts w:ascii="Verdana" w:hAnsi="Verdana"/>
        </w:rPr>
      </w:pPr>
      <w:r w:rsidRPr="00E856D5">
        <w:rPr>
          <w:rFonts w:ascii="Verdana" w:hAnsi="Verdana"/>
          <w:b/>
        </w:rPr>
        <w:t>Justified</w:t>
      </w:r>
      <w:r w:rsidRPr="00E856D5">
        <w:rPr>
          <w:rFonts w:ascii="Verdana" w:hAnsi="Verdana"/>
        </w:rPr>
        <w:t xml:space="preserve"> – the plan should be the most appropriate strategy when considered against the reasonable alternatives, based on proportionate evidence.</w:t>
      </w:r>
    </w:p>
    <w:p w:rsidR="00340FF5" w:rsidRPr="00E856D5" w:rsidRDefault="00340FF5" w:rsidP="005E51E8">
      <w:pPr>
        <w:pStyle w:val="NoSpacing"/>
        <w:tabs>
          <w:tab w:val="left" w:pos="9333"/>
        </w:tabs>
        <w:ind w:right="-23"/>
        <w:rPr>
          <w:rFonts w:ascii="Verdana" w:hAnsi="Verdana"/>
        </w:rPr>
      </w:pPr>
      <w:r w:rsidRPr="00E856D5">
        <w:rPr>
          <w:rFonts w:ascii="Verdana" w:hAnsi="Verdana"/>
          <w:b/>
        </w:rPr>
        <w:t>Effective</w:t>
      </w:r>
      <w:r w:rsidRPr="00E856D5">
        <w:rPr>
          <w:rFonts w:ascii="Verdana" w:hAnsi="Verdana"/>
        </w:rPr>
        <w:t xml:space="preserve"> – the plan should be deliverable over its period and based on effective joint working on cross boundary strategic priorities.</w:t>
      </w:r>
    </w:p>
    <w:p w:rsidR="00340FF5" w:rsidRPr="00E856D5" w:rsidRDefault="00340FF5" w:rsidP="005E51E8">
      <w:pPr>
        <w:pStyle w:val="NoSpacing"/>
        <w:tabs>
          <w:tab w:val="left" w:pos="9333"/>
        </w:tabs>
        <w:ind w:right="-23"/>
        <w:rPr>
          <w:rFonts w:ascii="Verdana" w:hAnsi="Verdana"/>
        </w:rPr>
      </w:pPr>
      <w:r w:rsidRPr="00E856D5">
        <w:rPr>
          <w:rFonts w:ascii="Verdana" w:hAnsi="Verdana"/>
          <w:b/>
        </w:rPr>
        <w:t>Consistent with national policy</w:t>
      </w:r>
      <w:r w:rsidRPr="00E856D5">
        <w:rPr>
          <w:rFonts w:ascii="Verdana" w:hAnsi="Verdana"/>
        </w:rPr>
        <w:t xml:space="preserve"> – the plan should enable delivery of sustainable development in accordance with policies in the National Planning Policy Framework. </w:t>
      </w:r>
    </w:p>
    <w:p w:rsidR="00340FF5" w:rsidRPr="00E856D5" w:rsidRDefault="00340FF5" w:rsidP="005E51E8">
      <w:pPr>
        <w:pStyle w:val="NoSpacing"/>
        <w:tabs>
          <w:tab w:val="left" w:pos="9333"/>
        </w:tabs>
        <w:ind w:right="-23"/>
        <w:rPr>
          <w:rFonts w:ascii="Verdana" w:hAnsi="Verdana"/>
        </w:rPr>
      </w:pPr>
    </w:p>
    <w:p w:rsidR="002B3F2E" w:rsidRDefault="002B3F2E">
      <w:pPr>
        <w:spacing w:after="0" w:line="240" w:lineRule="auto"/>
        <w:rPr>
          <w:rFonts w:ascii="Verdana" w:hAnsi="Verdana"/>
          <w:b/>
        </w:rPr>
      </w:pPr>
      <w:r>
        <w:rPr>
          <w:rFonts w:ascii="Verdana" w:hAnsi="Verdana"/>
          <w:b/>
        </w:rPr>
        <w:br w:type="page"/>
      </w:r>
    </w:p>
    <w:p w:rsidR="005E51E8" w:rsidRDefault="00056A7D" w:rsidP="005E51E8">
      <w:pPr>
        <w:pStyle w:val="NoSpacing"/>
        <w:tabs>
          <w:tab w:val="left" w:pos="9333"/>
        </w:tabs>
        <w:ind w:right="-23"/>
        <w:rPr>
          <w:rFonts w:ascii="Verdana" w:hAnsi="Verdana"/>
          <w:b/>
        </w:rPr>
      </w:pPr>
      <w:r w:rsidRPr="00E856D5">
        <w:rPr>
          <w:rFonts w:ascii="Verdana" w:hAnsi="Verdana"/>
          <w:b/>
        </w:rPr>
        <w:lastRenderedPageBreak/>
        <w:t>6</w:t>
      </w:r>
      <w:r w:rsidR="00793AC4" w:rsidRPr="00E856D5">
        <w:rPr>
          <w:rFonts w:ascii="Verdana" w:hAnsi="Verdana"/>
          <w:b/>
        </w:rPr>
        <w:t>. Please give details of</w:t>
      </w:r>
      <w:r w:rsidR="00F429BF" w:rsidRPr="00E856D5">
        <w:rPr>
          <w:rFonts w:ascii="Verdana" w:hAnsi="Verdana"/>
          <w:b/>
        </w:rPr>
        <w:t xml:space="preserve"> why you consider the </w:t>
      </w:r>
      <w:r w:rsidR="00564289">
        <w:rPr>
          <w:rFonts w:ascii="Verdana" w:hAnsi="Verdana"/>
          <w:b/>
        </w:rPr>
        <w:t xml:space="preserve">further </w:t>
      </w:r>
      <w:r w:rsidR="00F429BF" w:rsidRPr="00E856D5">
        <w:rPr>
          <w:rFonts w:ascii="Verdana" w:hAnsi="Verdana"/>
          <w:b/>
        </w:rPr>
        <w:t>Proposed Modification (including the Sustainability Appraisal</w:t>
      </w:r>
      <w:r w:rsidR="00564289">
        <w:rPr>
          <w:rFonts w:ascii="Verdana" w:hAnsi="Verdana"/>
          <w:b/>
        </w:rPr>
        <w:t xml:space="preserve"> addendum</w:t>
      </w:r>
      <w:r w:rsidR="00F429BF" w:rsidRPr="00E856D5">
        <w:rPr>
          <w:rFonts w:ascii="Verdana" w:hAnsi="Verdana"/>
          <w:b/>
        </w:rPr>
        <w:t>/Habitats Re</w:t>
      </w:r>
      <w:r w:rsidR="00862ECD">
        <w:rPr>
          <w:rFonts w:ascii="Verdana" w:hAnsi="Verdana"/>
          <w:b/>
        </w:rPr>
        <w:t>gulations Assessment/Air Quality Assessment</w:t>
      </w:r>
      <w:r w:rsidR="00F429BF" w:rsidRPr="00E856D5">
        <w:rPr>
          <w:rFonts w:ascii="Verdana" w:hAnsi="Verdana"/>
          <w:b/>
        </w:rPr>
        <w:t>)</w:t>
      </w:r>
      <w:r w:rsidR="00793AC4" w:rsidRPr="00E856D5">
        <w:rPr>
          <w:rFonts w:ascii="Verdana" w:hAnsi="Verdana"/>
          <w:b/>
        </w:rPr>
        <w:t xml:space="preserve"> is not </w:t>
      </w:r>
      <w:r w:rsidR="00F429BF" w:rsidRPr="00E856D5">
        <w:rPr>
          <w:rFonts w:ascii="Verdana" w:hAnsi="Verdana"/>
          <w:b/>
        </w:rPr>
        <w:t xml:space="preserve">legally compliant or is unsound. </w:t>
      </w:r>
      <w:r w:rsidR="00793AC4" w:rsidRPr="00E856D5">
        <w:rPr>
          <w:rFonts w:ascii="Verdana" w:hAnsi="Verdana"/>
          <w:b/>
        </w:rPr>
        <w:t>Please be as precise as possible.</w:t>
      </w:r>
    </w:p>
    <w:p w:rsidR="00793AC4" w:rsidRPr="00E856D5" w:rsidRDefault="00FA70A1" w:rsidP="005E51E8">
      <w:pPr>
        <w:pStyle w:val="NoSpacing"/>
        <w:tabs>
          <w:tab w:val="left" w:pos="9333"/>
        </w:tabs>
        <w:ind w:right="-23"/>
        <w:rPr>
          <w:rFonts w:ascii="Verdana" w:hAnsi="Verdana"/>
          <w:b/>
        </w:rPr>
      </w:pPr>
      <w:r w:rsidRPr="00E856D5">
        <w:rPr>
          <w:rFonts w:ascii="Verdana" w:hAnsi="Verdana"/>
          <w:b/>
        </w:rPr>
        <w:t xml:space="preserve">  </w:t>
      </w:r>
    </w:p>
    <w:p w:rsidR="00793AC4" w:rsidRPr="00E856D5" w:rsidRDefault="00793AC4" w:rsidP="005E51E8">
      <w:pPr>
        <w:pStyle w:val="NoSpacing"/>
        <w:ind w:right="-23"/>
        <w:rPr>
          <w:rFonts w:ascii="Verdana" w:hAnsi="Verdana"/>
          <w:b/>
        </w:rPr>
      </w:pPr>
      <w:r w:rsidRPr="00E856D5">
        <w:rPr>
          <w:rFonts w:ascii="Verdana" w:hAnsi="Verdana"/>
          <w:b/>
        </w:rPr>
        <w:t xml:space="preserve">If you wish to support the legal compliance or soundness of the </w:t>
      </w:r>
      <w:r w:rsidR="00564289">
        <w:rPr>
          <w:rFonts w:ascii="Verdana" w:hAnsi="Verdana"/>
          <w:b/>
        </w:rPr>
        <w:t xml:space="preserve">further </w:t>
      </w:r>
      <w:r w:rsidR="00F429BF" w:rsidRPr="00E856D5">
        <w:rPr>
          <w:rFonts w:ascii="Verdana" w:hAnsi="Verdana"/>
          <w:b/>
        </w:rPr>
        <w:t>Proposed Modification (including the Sustainability Appraisal / Habitats Regulation Assessment information</w:t>
      </w:r>
      <w:r w:rsidR="00862ECD">
        <w:rPr>
          <w:rFonts w:ascii="Verdana" w:hAnsi="Verdana"/>
          <w:b/>
        </w:rPr>
        <w:t>/Air Quality Assessment</w:t>
      </w:r>
      <w:r w:rsidR="00F429BF" w:rsidRPr="00E856D5">
        <w:rPr>
          <w:rFonts w:ascii="Verdana" w:hAnsi="Verdana"/>
          <w:b/>
        </w:rPr>
        <w:t>)</w:t>
      </w:r>
      <w:r w:rsidRPr="00E856D5">
        <w:rPr>
          <w:rFonts w:ascii="Verdana" w:hAnsi="Verdana"/>
          <w:b/>
        </w:rPr>
        <w:t>, please also use this box to set out your comments.</w:t>
      </w:r>
    </w:p>
    <w:p w:rsidR="00896775" w:rsidRPr="00E856D5" w:rsidRDefault="00896775" w:rsidP="005E51E8">
      <w:pPr>
        <w:pStyle w:val="NoSpacing"/>
        <w:ind w:right="-23"/>
        <w:rPr>
          <w:rFonts w:ascii="Verdana" w:hAnsi="Verdana"/>
          <w:b/>
        </w:rPr>
      </w:pPr>
    </w:p>
    <w:p w:rsidR="00896775" w:rsidRPr="00E856D5" w:rsidRDefault="00896775" w:rsidP="005E51E8">
      <w:pPr>
        <w:pStyle w:val="NoSpacing"/>
        <w:ind w:right="-23"/>
        <w:rPr>
          <w:rFonts w:ascii="Verdana" w:hAnsi="Verdana"/>
          <w:b/>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2072BC" w:rsidRPr="00E856D5" w:rsidTr="00896775">
        <w:trPr>
          <w:trHeight w:val="3303"/>
        </w:trPr>
        <w:tc>
          <w:tcPr>
            <w:tcW w:w="10490" w:type="dxa"/>
            <w:shd w:val="clear" w:color="auto" w:fill="auto"/>
          </w:tcPr>
          <w:p w:rsidR="009E1286" w:rsidRPr="00E856D5" w:rsidRDefault="00896775" w:rsidP="005E51E8">
            <w:pPr>
              <w:spacing w:after="0" w:line="240" w:lineRule="auto"/>
              <w:rPr>
                <w:rFonts w:ascii="Verdana" w:hAnsi="Verdana"/>
                <w:b/>
                <w:i/>
              </w:rPr>
            </w:pPr>
            <w:r w:rsidRPr="00E856D5">
              <w:rPr>
                <w:rFonts w:ascii="Verdana" w:hAnsi="Verdana"/>
                <w:b/>
                <w:i/>
              </w:rPr>
              <w:t>Please provide details of your representation here:</w:t>
            </w:r>
          </w:p>
          <w:p w:rsidR="009E1286" w:rsidRPr="00E856D5" w:rsidRDefault="009E1286" w:rsidP="005E51E8">
            <w:pPr>
              <w:spacing w:after="0" w:line="240" w:lineRule="auto"/>
              <w:rPr>
                <w:rFonts w:ascii="Verdana" w:hAnsi="Verdana"/>
              </w:rPr>
            </w:pPr>
          </w:p>
          <w:p w:rsidR="009E1286" w:rsidRPr="00E856D5" w:rsidRDefault="009E1286" w:rsidP="005E51E8">
            <w:pPr>
              <w:spacing w:after="0" w:line="240" w:lineRule="auto"/>
              <w:rPr>
                <w:rFonts w:ascii="Verdana" w:hAnsi="Verdana"/>
              </w:rPr>
            </w:pPr>
          </w:p>
          <w:p w:rsidR="009E1286" w:rsidRPr="00E856D5" w:rsidRDefault="009E1286" w:rsidP="005E51E8">
            <w:pPr>
              <w:spacing w:after="0" w:line="240" w:lineRule="auto"/>
              <w:rPr>
                <w:rFonts w:ascii="Verdana" w:hAnsi="Verdana"/>
              </w:rPr>
            </w:pPr>
          </w:p>
          <w:p w:rsidR="00FA70A1" w:rsidRPr="00E856D5" w:rsidRDefault="00FA70A1" w:rsidP="005E51E8">
            <w:pPr>
              <w:spacing w:after="0" w:line="240" w:lineRule="auto"/>
              <w:rPr>
                <w:rFonts w:ascii="Verdana" w:hAnsi="Verdana"/>
              </w:rPr>
            </w:pPr>
          </w:p>
          <w:p w:rsidR="00FA70A1" w:rsidRDefault="00FA70A1" w:rsidP="005E51E8">
            <w:pPr>
              <w:spacing w:after="0" w:line="240" w:lineRule="auto"/>
              <w:rPr>
                <w:rFonts w:ascii="Verdana" w:hAnsi="Verdana"/>
              </w:rPr>
            </w:pPr>
          </w:p>
          <w:p w:rsidR="002B3F2E" w:rsidRDefault="002B3F2E" w:rsidP="005E51E8">
            <w:pPr>
              <w:spacing w:after="0" w:line="240" w:lineRule="auto"/>
              <w:rPr>
                <w:rFonts w:ascii="Verdana" w:hAnsi="Verdana"/>
              </w:rPr>
            </w:pPr>
          </w:p>
          <w:p w:rsidR="002B3F2E" w:rsidRDefault="002B3F2E" w:rsidP="005E51E8">
            <w:pPr>
              <w:spacing w:after="0" w:line="240" w:lineRule="auto"/>
              <w:rPr>
                <w:rFonts w:ascii="Verdana" w:hAnsi="Verdana"/>
              </w:rPr>
            </w:pPr>
          </w:p>
          <w:p w:rsidR="002B3F2E" w:rsidRDefault="002B3F2E" w:rsidP="005E51E8">
            <w:pPr>
              <w:spacing w:after="0" w:line="240" w:lineRule="auto"/>
              <w:rPr>
                <w:rFonts w:ascii="Verdana" w:hAnsi="Verdana"/>
              </w:rPr>
            </w:pPr>
          </w:p>
          <w:p w:rsidR="002B3F2E" w:rsidRDefault="002B3F2E" w:rsidP="005E51E8">
            <w:pPr>
              <w:spacing w:after="0" w:line="240" w:lineRule="auto"/>
              <w:rPr>
                <w:rFonts w:ascii="Verdana" w:hAnsi="Verdana"/>
              </w:rPr>
            </w:pPr>
          </w:p>
          <w:p w:rsidR="002B3F2E" w:rsidRDefault="002B3F2E" w:rsidP="005E51E8">
            <w:pPr>
              <w:spacing w:after="0" w:line="240" w:lineRule="auto"/>
              <w:rPr>
                <w:rFonts w:ascii="Verdana" w:hAnsi="Verdana"/>
              </w:rPr>
            </w:pPr>
          </w:p>
          <w:p w:rsidR="002B3F2E" w:rsidRDefault="002B3F2E" w:rsidP="005E51E8">
            <w:pPr>
              <w:spacing w:after="0" w:line="240" w:lineRule="auto"/>
              <w:rPr>
                <w:rFonts w:ascii="Verdana" w:hAnsi="Verdana"/>
              </w:rPr>
            </w:pPr>
          </w:p>
          <w:p w:rsidR="002B3F2E" w:rsidRDefault="002B3F2E" w:rsidP="005E51E8">
            <w:pPr>
              <w:spacing w:after="0" w:line="240" w:lineRule="auto"/>
              <w:rPr>
                <w:rFonts w:ascii="Verdana" w:hAnsi="Verdana"/>
              </w:rPr>
            </w:pPr>
          </w:p>
          <w:p w:rsidR="002B3F2E" w:rsidRDefault="002B3F2E" w:rsidP="005E51E8">
            <w:pPr>
              <w:spacing w:after="0" w:line="240" w:lineRule="auto"/>
              <w:rPr>
                <w:rFonts w:ascii="Verdana" w:hAnsi="Verdana"/>
              </w:rPr>
            </w:pPr>
          </w:p>
          <w:p w:rsidR="002B3F2E" w:rsidRDefault="002B3F2E" w:rsidP="005E51E8">
            <w:pPr>
              <w:spacing w:after="0" w:line="240" w:lineRule="auto"/>
              <w:rPr>
                <w:rFonts w:ascii="Verdana" w:hAnsi="Verdana"/>
              </w:rPr>
            </w:pPr>
          </w:p>
          <w:p w:rsidR="002B3F2E" w:rsidRDefault="002B3F2E" w:rsidP="005E51E8">
            <w:pPr>
              <w:spacing w:after="0" w:line="240" w:lineRule="auto"/>
              <w:rPr>
                <w:rFonts w:ascii="Verdana" w:hAnsi="Verdana"/>
              </w:rPr>
            </w:pPr>
          </w:p>
          <w:p w:rsidR="002B3F2E" w:rsidRPr="00E856D5" w:rsidRDefault="002B3F2E" w:rsidP="005E51E8">
            <w:pPr>
              <w:spacing w:after="0" w:line="240" w:lineRule="auto"/>
              <w:rPr>
                <w:rFonts w:ascii="Verdana" w:hAnsi="Verdana"/>
              </w:rPr>
            </w:pPr>
          </w:p>
          <w:p w:rsidR="00FA70A1" w:rsidRPr="00E856D5" w:rsidRDefault="00FA70A1" w:rsidP="005E51E8">
            <w:pPr>
              <w:spacing w:after="0" w:line="240" w:lineRule="auto"/>
              <w:rPr>
                <w:rFonts w:ascii="Verdana" w:hAnsi="Verdana"/>
              </w:rPr>
            </w:pPr>
          </w:p>
          <w:p w:rsidR="003C6912" w:rsidRPr="00E856D5" w:rsidRDefault="003C6912" w:rsidP="005E51E8">
            <w:pPr>
              <w:spacing w:after="0" w:line="240" w:lineRule="auto"/>
              <w:rPr>
                <w:rFonts w:ascii="Verdana" w:hAnsi="Verdana"/>
              </w:rPr>
            </w:pPr>
          </w:p>
          <w:p w:rsidR="00162FCA" w:rsidRPr="00E856D5" w:rsidRDefault="00162FCA" w:rsidP="005E51E8">
            <w:pPr>
              <w:spacing w:after="0" w:line="240" w:lineRule="auto"/>
              <w:rPr>
                <w:rFonts w:ascii="Verdana" w:hAnsi="Verdana"/>
              </w:rPr>
            </w:pPr>
          </w:p>
          <w:p w:rsidR="00162FCA" w:rsidRPr="00E856D5" w:rsidRDefault="00162FCA" w:rsidP="005E51E8">
            <w:pPr>
              <w:spacing w:after="0" w:line="240" w:lineRule="auto"/>
              <w:rPr>
                <w:rFonts w:ascii="Verdana" w:hAnsi="Verdana"/>
              </w:rPr>
            </w:pPr>
          </w:p>
          <w:p w:rsidR="00896775" w:rsidRPr="00E856D5" w:rsidRDefault="00896775" w:rsidP="005E51E8">
            <w:pPr>
              <w:spacing w:after="0" w:line="240" w:lineRule="auto"/>
              <w:rPr>
                <w:rFonts w:ascii="Verdana" w:hAnsi="Verdana"/>
              </w:rPr>
            </w:pPr>
          </w:p>
          <w:p w:rsidR="00896775" w:rsidRDefault="00896775" w:rsidP="005E51E8">
            <w:pPr>
              <w:spacing w:after="0" w:line="240" w:lineRule="auto"/>
              <w:rPr>
                <w:rFonts w:ascii="Verdana" w:hAnsi="Verdana"/>
              </w:rPr>
            </w:pPr>
          </w:p>
          <w:p w:rsidR="00902521" w:rsidRDefault="00902521" w:rsidP="005E51E8">
            <w:pPr>
              <w:spacing w:after="0" w:line="240" w:lineRule="auto"/>
              <w:rPr>
                <w:rFonts w:ascii="Verdana" w:hAnsi="Verdana"/>
              </w:rPr>
            </w:pPr>
          </w:p>
          <w:p w:rsidR="00902521" w:rsidRPr="00E856D5" w:rsidRDefault="00902521" w:rsidP="005E51E8">
            <w:pPr>
              <w:spacing w:after="0" w:line="240" w:lineRule="auto"/>
              <w:rPr>
                <w:rFonts w:ascii="Verdana" w:hAnsi="Verdana"/>
              </w:rPr>
            </w:pPr>
          </w:p>
          <w:p w:rsidR="003C6912" w:rsidRPr="00E856D5" w:rsidRDefault="003C6912" w:rsidP="005E51E8">
            <w:pPr>
              <w:spacing w:after="0" w:line="240" w:lineRule="auto"/>
              <w:rPr>
                <w:rFonts w:ascii="Verdana" w:hAnsi="Verdana"/>
              </w:rPr>
            </w:pPr>
          </w:p>
          <w:p w:rsidR="003C6912" w:rsidRPr="00E856D5" w:rsidRDefault="003C6912" w:rsidP="005E51E8">
            <w:pPr>
              <w:spacing w:after="0" w:line="240" w:lineRule="auto"/>
              <w:rPr>
                <w:rFonts w:ascii="Verdana" w:hAnsi="Verdana"/>
              </w:rPr>
            </w:pPr>
          </w:p>
          <w:p w:rsidR="003C6912" w:rsidRPr="00E856D5" w:rsidRDefault="003C6912" w:rsidP="005E51E8">
            <w:pPr>
              <w:spacing w:after="0" w:line="240" w:lineRule="auto"/>
              <w:rPr>
                <w:rFonts w:ascii="Verdana" w:hAnsi="Verdana"/>
              </w:rPr>
            </w:pPr>
          </w:p>
          <w:p w:rsidR="002072BC" w:rsidRPr="00E856D5" w:rsidRDefault="00793AC4" w:rsidP="005E51E8">
            <w:pPr>
              <w:pStyle w:val="NoSpacing"/>
              <w:rPr>
                <w:rFonts w:ascii="Verdana" w:hAnsi="Verdana"/>
              </w:rPr>
            </w:pPr>
            <w:r w:rsidRPr="00E856D5">
              <w:rPr>
                <w:rFonts w:ascii="Verdana" w:hAnsi="Verdana"/>
              </w:rPr>
              <w:t>(continue on a separate sheet / expand box if necessary)</w:t>
            </w:r>
          </w:p>
        </w:tc>
      </w:tr>
    </w:tbl>
    <w:p w:rsidR="00FA70A1" w:rsidRPr="00E856D5" w:rsidRDefault="00FA70A1" w:rsidP="005E51E8">
      <w:pPr>
        <w:spacing w:after="0" w:line="240" w:lineRule="auto"/>
        <w:rPr>
          <w:rFonts w:ascii="Verdana" w:hAnsi="Verdana"/>
          <w:b/>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F82A44" w:rsidRPr="00E856D5" w:rsidTr="00CE6B3B">
        <w:trPr>
          <w:trHeight w:val="2124"/>
        </w:trPr>
        <w:tc>
          <w:tcPr>
            <w:tcW w:w="10490" w:type="dxa"/>
            <w:shd w:val="clear" w:color="auto" w:fill="auto"/>
          </w:tcPr>
          <w:p w:rsidR="00F82A44" w:rsidRPr="00E856D5" w:rsidRDefault="00F82A44" w:rsidP="005E51E8">
            <w:pPr>
              <w:pStyle w:val="NoSpacing"/>
              <w:rPr>
                <w:rFonts w:ascii="Verdana" w:hAnsi="Verdana"/>
                <w:b/>
                <w:i/>
              </w:rPr>
            </w:pPr>
            <w:r w:rsidRPr="00E856D5">
              <w:rPr>
                <w:rFonts w:ascii="Verdana" w:hAnsi="Verdana"/>
                <w:b/>
                <w:i/>
              </w:rPr>
              <w:t>Please provide a</w:t>
            </w:r>
            <w:r w:rsidR="00793AC4" w:rsidRPr="00E856D5">
              <w:rPr>
                <w:rFonts w:ascii="Verdana" w:hAnsi="Verdana"/>
                <w:b/>
                <w:i/>
              </w:rPr>
              <w:t xml:space="preserve"> concise summary of your representation</w:t>
            </w:r>
            <w:r w:rsidRPr="00E856D5">
              <w:rPr>
                <w:rFonts w:ascii="Verdana" w:hAnsi="Verdana"/>
                <w:b/>
                <w:i/>
              </w:rPr>
              <w:t xml:space="preserve"> here</w:t>
            </w:r>
            <w:r w:rsidR="005E51E8">
              <w:rPr>
                <w:rFonts w:ascii="Verdana" w:hAnsi="Verdana"/>
                <w:b/>
                <w:i/>
              </w:rPr>
              <w:t xml:space="preserve"> (up to 100 words)</w:t>
            </w:r>
            <w:r w:rsidR="00856766" w:rsidRPr="00E856D5">
              <w:rPr>
                <w:rFonts w:ascii="Verdana" w:hAnsi="Verdana"/>
                <w:b/>
                <w:i/>
              </w:rPr>
              <w:t>:</w:t>
            </w:r>
          </w:p>
          <w:p w:rsidR="00F82A44" w:rsidRPr="00E856D5" w:rsidRDefault="00F82A44" w:rsidP="005E51E8">
            <w:pPr>
              <w:pStyle w:val="NoSpacing"/>
              <w:rPr>
                <w:rFonts w:ascii="Verdana" w:hAnsi="Verdana"/>
              </w:rPr>
            </w:pPr>
          </w:p>
          <w:p w:rsidR="000F1AD5" w:rsidRPr="00E856D5" w:rsidRDefault="000F1AD5" w:rsidP="005E51E8">
            <w:pPr>
              <w:pStyle w:val="NoSpacing"/>
              <w:rPr>
                <w:rFonts w:ascii="Verdana" w:hAnsi="Verdana"/>
              </w:rPr>
            </w:pPr>
          </w:p>
          <w:p w:rsidR="00F82A44" w:rsidRPr="00E856D5" w:rsidRDefault="00F82A44" w:rsidP="005E51E8">
            <w:pPr>
              <w:pStyle w:val="NoSpacing"/>
              <w:rPr>
                <w:rFonts w:ascii="Verdana" w:hAnsi="Verdana"/>
              </w:rPr>
            </w:pPr>
          </w:p>
          <w:p w:rsidR="00CE6B3B" w:rsidRPr="00E856D5" w:rsidRDefault="00CE6B3B" w:rsidP="005E51E8">
            <w:pPr>
              <w:pStyle w:val="NoSpacing"/>
              <w:rPr>
                <w:rFonts w:ascii="Verdana" w:hAnsi="Verdana"/>
              </w:rPr>
            </w:pPr>
          </w:p>
          <w:p w:rsidR="00CE6B3B" w:rsidRDefault="00CE6B3B" w:rsidP="005E51E8">
            <w:pPr>
              <w:pStyle w:val="NoSpacing"/>
              <w:rPr>
                <w:rFonts w:ascii="Verdana" w:hAnsi="Verdana"/>
              </w:rPr>
            </w:pPr>
          </w:p>
          <w:p w:rsidR="002B3F2E" w:rsidRDefault="002B3F2E" w:rsidP="005E51E8">
            <w:pPr>
              <w:pStyle w:val="NoSpacing"/>
              <w:rPr>
                <w:rFonts w:ascii="Verdana" w:hAnsi="Verdana"/>
              </w:rPr>
            </w:pPr>
          </w:p>
          <w:p w:rsidR="002B3F2E" w:rsidRDefault="002B3F2E" w:rsidP="005E51E8">
            <w:pPr>
              <w:pStyle w:val="NoSpacing"/>
              <w:rPr>
                <w:rFonts w:ascii="Verdana" w:hAnsi="Verdana"/>
              </w:rPr>
            </w:pPr>
          </w:p>
          <w:p w:rsidR="002B3F2E" w:rsidRDefault="002B3F2E" w:rsidP="005E51E8">
            <w:pPr>
              <w:pStyle w:val="NoSpacing"/>
              <w:rPr>
                <w:rFonts w:ascii="Verdana" w:hAnsi="Verdana"/>
              </w:rPr>
            </w:pPr>
          </w:p>
          <w:p w:rsidR="002B3F2E" w:rsidRDefault="002B3F2E" w:rsidP="005E51E8">
            <w:pPr>
              <w:pStyle w:val="NoSpacing"/>
              <w:rPr>
                <w:rFonts w:ascii="Verdana" w:hAnsi="Verdana"/>
              </w:rPr>
            </w:pPr>
          </w:p>
          <w:p w:rsidR="002B3F2E" w:rsidRDefault="002B3F2E" w:rsidP="005E51E8">
            <w:pPr>
              <w:pStyle w:val="NoSpacing"/>
              <w:rPr>
                <w:rFonts w:ascii="Verdana" w:hAnsi="Verdana"/>
              </w:rPr>
            </w:pPr>
          </w:p>
          <w:p w:rsidR="002B3F2E" w:rsidRDefault="002B3F2E" w:rsidP="005E51E8">
            <w:pPr>
              <w:pStyle w:val="NoSpacing"/>
              <w:rPr>
                <w:rFonts w:ascii="Verdana" w:hAnsi="Verdana"/>
              </w:rPr>
            </w:pPr>
          </w:p>
          <w:p w:rsidR="002B3F2E" w:rsidRDefault="002B3F2E" w:rsidP="005E51E8">
            <w:pPr>
              <w:pStyle w:val="NoSpacing"/>
              <w:rPr>
                <w:rFonts w:ascii="Verdana" w:hAnsi="Verdana"/>
              </w:rPr>
            </w:pPr>
          </w:p>
          <w:p w:rsidR="002B3F2E" w:rsidRPr="00E856D5" w:rsidRDefault="002B3F2E" w:rsidP="005E51E8">
            <w:pPr>
              <w:pStyle w:val="NoSpacing"/>
              <w:rPr>
                <w:rFonts w:ascii="Verdana" w:hAnsi="Verdana"/>
              </w:rPr>
            </w:pPr>
          </w:p>
          <w:p w:rsidR="003C6912" w:rsidRPr="00E856D5" w:rsidRDefault="003C6912" w:rsidP="005E51E8">
            <w:pPr>
              <w:pStyle w:val="NoSpacing"/>
              <w:rPr>
                <w:rFonts w:ascii="Verdana" w:hAnsi="Verdana"/>
              </w:rPr>
            </w:pPr>
          </w:p>
          <w:p w:rsidR="003C6912" w:rsidRPr="00E856D5" w:rsidRDefault="003C6912" w:rsidP="005E51E8">
            <w:pPr>
              <w:pStyle w:val="NoSpacing"/>
              <w:rPr>
                <w:rFonts w:ascii="Verdana" w:hAnsi="Verdana"/>
              </w:rPr>
            </w:pPr>
          </w:p>
          <w:p w:rsidR="003C6912" w:rsidRPr="00E856D5" w:rsidRDefault="003C6912" w:rsidP="005E51E8">
            <w:pPr>
              <w:pStyle w:val="NoSpacing"/>
              <w:rPr>
                <w:rFonts w:ascii="Verdana" w:hAnsi="Verdana"/>
              </w:rPr>
            </w:pPr>
          </w:p>
          <w:p w:rsidR="003C6912" w:rsidRPr="00E856D5" w:rsidRDefault="003C6912" w:rsidP="005E51E8">
            <w:pPr>
              <w:pStyle w:val="NoSpacing"/>
              <w:rPr>
                <w:rFonts w:ascii="Verdana" w:hAnsi="Verdana"/>
              </w:rPr>
            </w:pPr>
          </w:p>
        </w:tc>
      </w:tr>
    </w:tbl>
    <w:p w:rsidR="00CE6B3B" w:rsidRPr="00E856D5" w:rsidRDefault="00CE6B3B" w:rsidP="005E51E8">
      <w:pPr>
        <w:pStyle w:val="NoSpacing"/>
        <w:ind w:right="-23"/>
        <w:rPr>
          <w:rFonts w:ascii="Verdana" w:hAnsi="Verdana"/>
          <w:b/>
        </w:rPr>
      </w:pPr>
    </w:p>
    <w:p w:rsidR="00793AC4" w:rsidRPr="00E856D5" w:rsidRDefault="00793AC4" w:rsidP="005E51E8">
      <w:pPr>
        <w:pStyle w:val="NoSpacing"/>
        <w:ind w:right="-23"/>
        <w:rPr>
          <w:rFonts w:ascii="Verdana" w:hAnsi="Verdana"/>
          <w:b/>
        </w:rPr>
      </w:pPr>
      <w:r w:rsidRPr="00E856D5">
        <w:rPr>
          <w:rFonts w:ascii="Verdana" w:hAnsi="Verdana"/>
          <w:b/>
        </w:rPr>
        <w:t xml:space="preserve">Please set out </w:t>
      </w:r>
      <w:r w:rsidR="00FA70A1" w:rsidRPr="00E856D5">
        <w:rPr>
          <w:rFonts w:ascii="Verdana" w:hAnsi="Verdana"/>
          <w:b/>
        </w:rPr>
        <w:t>the</w:t>
      </w:r>
      <w:r w:rsidRPr="00E856D5">
        <w:rPr>
          <w:rFonts w:ascii="Verdana" w:hAnsi="Verdana"/>
          <w:b/>
        </w:rPr>
        <w:t xml:space="preserve"> modification(s) you consider necessary to make the Local Plan legally compliant or sound, having regard to the test you have identified at 5 abov</w:t>
      </w:r>
      <w:r w:rsidR="00F429BF" w:rsidRPr="00E856D5">
        <w:rPr>
          <w:rFonts w:ascii="Verdana" w:hAnsi="Verdana"/>
          <w:b/>
        </w:rPr>
        <w:t>e where it relates to soundness</w:t>
      </w:r>
      <w:r w:rsidRPr="00E856D5">
        <w:rPr>
          <w:rFonts w:ascii="Verdana" w:hAnsi="Verdana"/>
          <w:b/>
        </w:rPr>
        <w:t>. You will need to say why this modification will make the Local Plan legally compliant or sound. It will be helpful if you are able to put forward your suggested revised wording of any policy or text. Please be as precise as possible.</w:t>
      </w:r>
    </w:p>
    <w:p w:rsidR="00793AC4" w:rsidRPr="00E856D5" w:rsidRDefault="00793AC4" w:rsidP="005E51E8">
      <w:pPr>
        <w:pStyle w:val="NoSpacing"/>
        <w:rPr>
          <w:rFonts w:ascii="Verdana" w:hAnsi="Verdana"/>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793AC4" w:rsidRPr="00E856D5" w:rsidTr="00CE6B3B">
        <w:tc>
          <w:tcPr>
            <w:tcW w:w="10490" w:type="dxa"/>
            <w:shd w:val="clear" w:color="auto" w:fill="auto"/>
          </w:tcPr>
          <w:p w:rsidR="00793AC4" w:rsidRPr="00E856D5" w:rsidRDefault="00FA70A1" w:rsidP="005E51E8">
            <w:pPr>
              <w:pStyle w:val="NoSpacing"/>
              <w:rPr>
                <w:rFonts w:ascii="Verdana" w:hAnsi="Verdana"/>
              </w:rPr>
            </w:pPr>
            <w:r w:rsidRPr="00E856D5">
              <w:rPr>
                <w:rFonts w:ascii="Verdana" w:hAnsi="Verdana"/>
                <w:b/>
                <w:i/>
              </w:rPr>
              <w:t>Please specify the modifications you consider necessary here:</w:t>
            </w:r>
          </w:p>
          <w:p w:rsidR="00E137F9" w:rsidRPr="00E856D5" w:rsidRDefault="00E137F9" w:rsidP="005E51E8">
            <w:pPr>
              <w:pStyle w:val="NoSpacing"/>
              <w:rPr>
                <w:rFonts w:ascii="Verdana" w:hAnsi="Verdana"/>
              </w:rPr>
            </w:pPr>
          </w:p>
          <w:p w:rsidR="00E137F9" w:rsidRPr="00E856D5" w:rsidRDefault="00E137F9" w:rsidP="005E51E8">
            <w:pPr>
              <w:pStyle w:val="NoSpacing"/>
              <w:rPr>
                <w:rFonts w:ascii="Verdana" w:hAnsi="Verdana"/>
              </w:rPr>
            </w:pPr>
          </w:p>
          <w:p w:rsidR="00E137F9" w:rsidRPr="00E856D5" w:rsidRDefault="00E137F9" w:rsidP="005E51E8">
            <w:pPr>
              <w:pStyle w:val="NoSpacing"/>
              <w:rPr>
                <w:rFonts w:ascii="Verdana" w:hAnsi="Verdana"/>
              </w:rPr>
            </w:pPr>
          </w:p>
          <w:p w:rsidR="00896775" w:rsidRPr="00E856D5" w:rsidRDefault="00896775" w:rsidP="005E51E8">
            <w:pPr>
              <w:pStyle w:val="NoSpacing"/>
              <w:rPr>
                <w:rFonts w:ascii="Verdana" w:hAnsi="Verdana"/>
              </w:rPr>
            </w:pPr>
          </w:p>
          <w:p w:rsidR="00E137F9" w:rsidRPr="00E856D5" w:rsidRDefault="00E137F9" w:rsidP="005E51E8">
            <w:pPr>
              <w:pStyle w:val="NoSpacing"/>
              <w:rPr>
                <w:rFonts w:ascii="Verdana" w:hAnsi="Verdana"/>
              </w:rPr>
            </w:pPr>
          </w:p>
          <w:p w:rsidR="00E137F9" w:rsidRDefault="00E137F9" w:rsidP="005E51E8">
            <w:pPr>
              <w:pStyle w:val="NoSpacing"/>
              <w:rPr>
                <w:rFonts w:ascii="Verdana" w:hAnsi="Verdana"/>
              </w:rPr>
            </w:pPr>
          </w:p>
          <w:p w:rsidR="002B3F2E" w:rsidRDefault="002B3F2E" w:rsidP="005E51E8">
            <w:pPr>
              <w:pStyle w:val="NoSpacing"/>
              <w:rPr>
                <w:rFonts w:ascii="Verdana" w:hAnsi="Verdana"/>
              </w:rPr>
            </w:pPr>
          </w:p>
          <w:p w:rsidR="002B3F2E" w:rsidRDefault="002B3F2E" w:rsidP="005E51E8">
            <w:pPr>
              <w:pStyle w:val="NoSpacing"/>
              <w:rPr>
                <w:rFonts w:ascii="Verdana" w:hAnsi="Verdana"/>
              </w:rPr>
            </w:pPr>
          </w:p>
          <w:p w:rsidR="002B3F2E" w:rsidRPr="00E856D5" w:rsidRDefault="002B3F2E" w:rsidP="005E51E8">
            <w:pPr>
              <w:pStyle w:val="NoSpacing"/>
              <w:rPr>
                <w:rFonts w:ascii="Verdana" w:hAnsi="Verdana"/>
              </w:rPr>
            </w:pPr>
          </w:p>
          <w:p w:rsidR="00E137F9" w:rsidRPr="00E856D5" w:rsidRDefault="00E137F9" w:rsidP="005E51E8">
            <w:pPr>
              <w:pStyle w:val="NoSpacing"/>
              <w:rPr>
                <w:rFonts w:ascii="Verdana" w:hAnsi="Verdana"/>
              </w:rPr>
            </w:pPr>
          </w:p>
          <w:p w:rsidR="00E137F9" w:rsidRPr="00E856D5" w:rsidRDefault="00E137F9" w:rsidP="005E51E8">
            <w:pPr>
              <w:pStyle w:val="NoSpacing"/>
              <w:rPr>
                <w:rFonts w:ascii="Verdana" w:hAnsi="Verdana"/>
              </w:rPr>
            </w:pPr>
          </w:p>
          <w:p w:rsidR="00E137F9" w:rsidRPr="00E856D5" w:rsidRDefault="00E137F9" w:rsidP="005E51E8">
            <w:pPr>
              <w:pStyle w:val="NoSpacing"/>
              <w:rPr>
                <w:rFonts w:ascii="Verdana" w:hAnsi="Verdana"/>
              </w:rPr>
            </w:pPr>
          </w:p>
          <w:p w:rsidR="00E137F9" w:rsidRPr="00E856D5" w:rsidRDefault="00E137F9" w:rsidP="005E51E8">
            <w:pPr>
              <w:pStyle w:val="NoSpacing"/>
              <w:rPr>
                <w:rFonts w:ascii="Verdana" w:hAnsi="Verdana"/>
              </w:rPr>
            </w:pPr>
          </w:p>
          <w:p w:rsidR="00E137F9" w:rsidRPr="00E856D5" w:rsidRDefault="00E137F9" w:rsidP="005E51E8">
            <w:pPr>
              <w:pStyle w:val="NoSpacing"/>
              <w:rPr>
                <w:rFonts w:ascii="Verdana" w:hAnsi="Verdana"/>
              </w:rPr>
            </w:pPr>
          </w:p>
          <w:p w:rsidR="00E137F9" w:rsidRPr="00E856D5" w:rsidRDefault="00793AC4" w:rsidP="005E51E8">
            <w:pPr>
              <w:pStyle w:val="NoSpacing"/>
              <w:rPr>
                <w:rFonts w:ascii="Verdana" w:hAnsi="Verdana"/>
              </w:rPr>
            </w:pPr>
            <w:r w:rsidRPr="00E856D5">
              <w:rPr>
                <w:rFonts w:ascii="Verdana" w:hAnsi="Verdana"/>
              </w:rPr>
              <w:t>(continue on a separate sheet / expand box if necessary)</w:t>
            </w:r>
          </w:p>
        </w:tc>
      </w:tr>
    </w:tbl>
    <w:p w:rsidR="00793AC4" w:rsidRPr="00E856D5" w:rsidRDefault="00793AC4" w:rsidP="005E51E8">
      <w:pPr>
        <w:pStyle w:val="NoSpacing"/>
        <w:rPr>
          <w:rFonts w:ascii="Verdana" w:hAnsi="Verdana"/>
        </w:rPr>
      </w:pPr>
    </w:p>
    <w:p w:rsidR="00793AC4" w:rsidRPr="00E856D5" w:rsidRDefault="00E137F9" w:rsidP="005E51E8">
      <w:pPr>
        <w:pStyle w:val="NoSpacing"/>
        <w:rPr>
          <w:rFonts w:ascii="Verdana" w:hAnsi="Verdana"/>
          <w:i/>
        </w:rPr>
      </w:pPr>
      <w:r w:rsidRPr="00E856D5">
        <w:rPr>
          <w:rFonts w:ascii="Verdana" w:hAnsi="Verdana"/>
          <w:b/>
          <w:i/>
        </w:rPr>
        <w:t>Please note</w:t>
      </w:r>
      <w:r w:rsidRPr="00E856D5">
        <w:rPr>
          <w:rFonts w:ascii="Verdana" w:hAnsi="Verdana"/>
          <w:b/>
        </w:rPr>
        <w:t xml:space="preserve"> </w:t>
      </w:r>
      <w:r w:rsidRPr="00E856D5">
        <w:rPr>
          <w:rFonts w:ascii="Verdana" w:hAnsi="Verdana"/>
          <w:i/>
        </w:rPr>
        <w:t>your representation should cover succinctly all the information, evidence and supporting information necessary to support/justify the representation and the suggested modification</w:t>
      </w:r>
      <w:r w:rsidR="00F429BF" w:rsidRPr="00E856D5">
        <w:rPr>
          <w:rFonts w:ascii="Verdana" w:hAnsi="Verdana"/>
          <w:i/>
        </w:rPr>
        <w:t>.</w:t>
      </w:r>
    </w:p>
    <w:p w:rsidR="0008052B" w:rsidRPr="00E856D5" w:rsidRDefault="0008052B" w:rsidP="005E51E8">
      <w:pPr>
        <w:pStyle w:val="NoSpacing"/>
        <w:rPr>
          <w:rFonts w:ascii="Verdana" w:hAnsi="Verdana"/>
          <w:b/>
          <w:i/>
        </w:rPr>
      </w:pPr>
    </w:p>
    <w:p w:rsidR="00A75EAA" w:rsidRPr="00E856D5" w:rsidRDefault="000F1AD5" w:rsidP="005E51E8">
      <w:pPr>
        <w:pStyle w:val="NoSpacing"/>
        <w:rPr>
          <w:rFonts w:ascii="Verdana" w:hAnsi="Verdana"/>
          <w:b/>
          <w:i/>
        </w:rPr>
      </w:pPr>
      <w:r w:rsidRPr="00E856D5">
        <w:rPr>
          <w:rFonts w:ascii="Verdana" w:hAnsi="Verdana"/>
          <w:b/>
          <w:i/>
        </w:rPr>
        <w:t>Please ensure that Part B of your form is attached to Part A and return both to the address provided</w:t>
      </w:r>
      <w:r w:rsidR="0084702F" w:rsidRPr="00E856D5">
        <w:rPr>
          <w:rFonts w:ascii="Verdana" w:hAnsi="Verdana"/>
          <w:b/>
          <w:i/>
        </w:rPr>
        <w:t xml:space="preserve"> by </w:t>
      </w:r>
    </w:p>
    <w:sectPr w:rsidR="00A75EAA" w:rsidRPr="00E856D5" w:rsidSect="002B3F2E">
      <w:pgSz w:w="11906" w:h="16838"/>
      <w:pgMar w:top="720" w:right="566"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CF6" w:rsidRDefault="00D77CF6" w:rsidP="000B2E43">
      <w:pPr>
        <w:spacing w:after="0" w:line="240" w:lineRule="auto"/>
      </w:pPr>
      <w:r>
        <w:separator/>
      </w:r>
    </w:p>
  </w:endnote>
  <w:endnote w:type="continuationSeparator" w:id="0">
    <w:p w:rsidR="00D77CF6" w:rsidRDefault="00D77CF6" w:rsidP="000B2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CF6" w:rsidRDefault="00D77CF6" w:rsidP="000B2E43">
      <w:pPr>
        <w:spacing w:after="0" w:line="240" w:lineRule="auto"/>
      </w:pPr>
      <w:r>
        <w:separator/>
      </w:r>
    </w:p>
  </w:footnote>
  <w:footnote w:type="continuationSeparator" w:id="0">
    <w:p w:rsidR="00D77CF6" w:rsidRDefault="00D77CF6" w:rsidP="000B2E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A280A"/>
    <w:multiLevelType w:val="hybridMultilevel"/>
    <w:tmpl w:val="72BAB3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93F0147"/>
    <w:multiLevelType w:val="hybridMultilevel"/>
    <w:tmpl w:val="E9BA1F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615440"/>
    <w:multiLevelType w:val="hybridMultilevel"/>
    <w:tmpl w:val="90049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AF26E1"/>
    <w:multiLevelType w:val="hybridMultilevel"/>
    <w:tmpl w:val="701E9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5B0"/>
    <w:rsid w:val="00003293"/>
    <w:rsid w:val="00010704"/>
    <w:rsid w:val="00056A7D"/>
    <w:rsid w:val="00073C53"/>
    <w:rsid w:val="00076FCE"/>
    <w:rsid w:val="0008052B"/>
    <w:rsid w:val="00092477"/>
    <w:rsid w:val="00096805"/>
    <w:rsid w:val="000B2E43"/>
    <w:rsid w:val="000B790A"/>
    <w:rsid w:val="000E1D04"/>
    <w:rsid w:val="000E2AE8"/>
    <w:rsid w:val="000E7F8B"/>
    <w:rsid w:val="000F1AD5"/>
    <w:rsid w:val="00136421"/>
    <w:rsid w:val="001438EF"/>
    <w:rsid w:val="00162FCA"/>
    <w:rsid w:val="00176ABF"/>
    <w:rsid w:val="00187CC1"/>
    <w:rsid w:val="001C2375"/>
    <w:rsid w:val="001C3E9F"/>
    <w:rsid w:val="001D7029"/>
    <w:rsid w:val="001D7D2A"/>
    <w:rsid w:val="002072BC"/>
    <w:rsid w:val="00213427"/>
    <w:rsid w:val="002262EB"/>
    <w:rsid w:val="0023188B"/>
    <w:rsid w:val="00257337"/>
    <w:rsid w:val="002B3F2E"/>
    <w:rsid w:val="002F5D00"/>
    <w:rsid w:val="00305D9C"/>
    <w:rsid w:val="00310E38"/>
    <w:rsid w:val="00312813"/>
    <w:rsid w:val="00340FF5"/>
    <w:rsid w:val="003468D3"/>
    <w:rsid w:val="0036739C"/>
    <w:rsid w:val="00394A7C"/>
    <w:rsid w:val="003A342E"/>
    <w:rsid w:val="003C32F0"/>
    <w:rsid w:val="003C6912"/>
    <w:rsid w:val="003D7ED3"/>
    <w:rsid w:val="004111FC"/>
    <w:rsid w:val="00442AD5"/>
    <w:rsid w:val="004479D5"/>
    <w:rsid w:val="0047713A"/>
    <w:rsid w:val="00493AE7"/>
    <w:rsid w:val="004B5A29"/>
    <w:rsid w:val="004F27C1"/>
    <w:rsid w:val="004F57DB"/>
    <w:rsid w:val="00502400"/>
    <w:rsid w:val="0050441F"/>
    <w:rsid w:val="00511A8E"/>
    <w:rsid w:val="00514128"/>
    <w:rsid w:val="005165C6"/>
    <w:rsid w:val="005259FB"/>
    <w:rsid w:val="00535619"/>
    <w:rsid w:val="0053731F"/>
    <w:rsid w:val="0054127D"/>
    <w:rsid w:val="00542708"/>
    <w:rsid w:val="00556D75"/>
    <w:rsid w:val="00564289"/>
    <w:rsid w:val="0058421E"/>
    <w:rsid w:val="00593B3B"/>
    <w:rsid w:val="005A78D0"/>
    <w:rsid w:val="005B4A78"/>
    <w:rsid w:val="005D6847"/>
    <w:rsid w:val="005E0B4C"/>
    <w:rsid w:val="005E51E8"/>
    <w:rsid w:val="0064516F"/>
    <w:rsid w:val="006469E3"/>
    <w:rsid w:val="006502CA"/>
    <w:rsid w:val="0065047C"/>
    <w:rsid w:val="00651E5F"/>
    <w:rsid w:val="00653C23"/>
    <w:rsid w:val="00656129"/>
    <w:rsid w:val="006D234D"/>
    <w:rsid w:val="006F0C9E"/>
    <w:rsid w:val="00700A13"/>
    <w:rsid w:val="007155FC"/>
    <w:rsid w:val="00716E99"/>
    <w:rsid w:val="00721336"/>
    <w:rsid w:val="00745B72"/>
    <w:rsid w:val="00752778"/>
    <w:rsid w:val="00767CF9"/>
    <w:rsid w:val="00776578"/>
    <w:rsid w:val="00793AC4"/>
    <w:rsid w:val="007955A2"/>
    <w:rsid w:val="007A06A1"/>
    <w:rsid w:val="007A6AE8"/>
    <w:rsid w:val="007C0D70"/>
    <w:rsid w:val="007F0C42"/>
    <w:rsid w:val="007F11B5"/>
    <w:rsid w:val="008039AC"/>
    <w:rsid w:val="008058F1"/>
    <w:rsid w:val="008143BF"/>
    <w:rsid w:val="008327A1"/>
    <w:rsid w:val="0083456C"/>
    <w:rsid w:val="0084702F"/>
    <w:rsid w:val="00856766"/>
    <w:rsid w:val="00862ECD"/>
    <w:rsid w:val="0088074F"/>
    <w:rsid w:val="008835EF"/>
    <w:rsid w:val="00896775"/>
    <w:rsid w:val="008A5AAE"/>
    <w:rsid w:val="008C1EDE"/>
    <w:rsid w:val="008C5830"/>
    <w:rsid w:val="008F192F"/>
    <w:rsid w:val="008F57AA"/>
    <w:rsid w:val="0090133B"/>
    <w:rsid w:val="00902004"/>
    <w:rsid w:val="00902521"/>
    <w:rsid w:val="00915A50"/>
    <w:rsid w:val="0092173B"/>
    <w:rsid w:val="009248FA"/>
    <w:rsid w:val="009255B0"/>
    <w:rsid w:val="00926482"/>
    <w:rsid w:val="00932BD0"/>
    <w:rsid w:val="00942786"/>
    <w:rsid w:val="00943464"/>
    <w:rsid w:val="0094371C"/>
    <w:rsid w:val="00962181"/>
    <w:rsid w:val="0097296C"/>
    <w:rsid w:val="00995D43"/>
    <w:rsid w:val="00996870"/>
    <w:rsid w:val="009A102D"/>
    <w:rsid w:val="009A1F68"/>
    <w:rsid w:val="009C32A9"/>
    <w:rsid w:val="009C4BA5"/>
    <w:rsid w:val="009D40B2"/>
    <w:rsid w:val="009D51E2"/>
    <w:rsid w:val="009E1286"/>
    <w:rsid w:val="009E19B5"/>
    <w:rsid w:val="009F73A2"/>
    <w:rsid w:val="00A441EA"/>
    <w:rsid w:val="00A45E8C"/>
    <w:rsid w:val="00A47A5A"/>
    <w:rsid w:val="00A562B5"/>
    <w:rsid w:val="00A624E5"/>
    <w:rsid w:val="00A75EAA"/>
    <w:rsid w:val="00A761E6"/>
    <w:rsid w:val="00A87D95"/>
    <w:rsid w:val="00AA254F"/>
    <w:rsid w:val="00AB6EA7"/>
    <w:rsid w:val="00AD241A"/>
    <w:rsid w:val="00AF2196"/>
    <w:rsid w:val="00B04646"/>
    <w:rsid w:val="00B263C7"/>
    <w:rsid w:val="00B54C2F"/>
    <w:rsid w:val="00B63AFC"/>
    <w:rsid w:val="00B80F18"/>
    <w:rsid w:val="00B81F9A"/>
    <w:rsid w:val="00BA25D0"/>
    <w:rsid w:val="00BC4D80"/>
    <w:rsid w:val="00BC4E19"/>
    <w:rsid w:val="00BC58E1"/>
    <w:rsid w:val="00C157AB"/>
    <w:rsid w:val="00C15BD8"/>
    <w:rsid w:val="00C17368"/>
    <w:rsid w:val="00C2209D"/>
    <w:rsid w:val="00C23BF6"/>
    <w:rsid w:val="00C47048"/>
    <w:rsid w:val="00C50685"/>
    <w:rsid w:val="00C5596E"/>
    <w:rsid w:val="00C60A75"/>
    <w:rsid w:val="00C737EF"/>
    <w:rsid w:val="00C961BA"/>
    <w:rsid w:val="00CA1158"/>
    <w:rsid w:val="00CB231E"/>
    <w:rsid w:val="00CC3112"/>
    <w:rsid w:val="00CC3C65"/>
    <w:rsid w:val="00CD1EC7"/>
    <w:rsid w:val="00CD29D8"/>
    <w:rsid w:val="00CD784C"/>
    <w:rsid w:val="00CE3F68"/>
    <w:rsid w:val="00CE6B3B"/>
    <w:rsid w:val="00D21FDE"/>
    <w:rsid w:val="00D3520A"/>
    <w:rsid w:val="00D61AA4"/>
    <w:rsid w:val="00D7258E"/>
    <w:rsid w:val="00D77CF6"/>
    <w:rsid w:val="00D83961"/>
    <w:rsid w:val="00D91776"/>
    <w:rsid w:val="00D969C4"/>
    <w:rsid w:val="00DA3004"/>
    <w:rsid w:val="00DD3D6E"/>
    <w:rsid w:val="00DE7B12"/>
    <w:rsid w:val="00E0410E"/>
    <w:rsid w:val="00E137F9"/>
    <w:rsid w:val="00E34BBF"/>
    <w:rsid w:val="00E6417B"/>
    <w:rsid w:val="00E836DC"/>
    <w:rsid w:val="00E856D5"/>
    <w:rsid w:val="00E91895"/>
    <w:rsid w:val="00E95373"/>
    <w:rsid w:val="00E96D3C"/>
    <w:rsid w:val="00EA7196"/>
    <w:rsid w:val="00EB0711"/>
    <w:rsid w:val="00EB452A"/>
    <w:rsid w:val="00ED6181"/>
    <w:rsid w:val="00ED7748"/>
    <w:rsid w:val="00F11122"/>
    <w:rsid w:val="00F16A5C"/>
    <w:rsid w:val="00F22458"/>
    <w:rsid w:val="00F2413F"/>
    <w:rsid w:val="00F248DD"/>
    <w:rsid w:val="00F25D2E"/>
    <w:rsid w:val="00F429BF"/>
    <w:rsid w:val="00F6108E"/>
    <w:rsid w:val="00F674ED"/>
    <w:rsid w:val="00F82A44"/>
    <w:rsid w:val="00FA70A1"/>
    <w:rsid w:val="00FB2595"/>
    <w:rsid w:val="00FB4180"/>
    <w:rsid w:val="00FE121C"/>
    <w:rsid w:val="00FE3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3CE90"/>
  <w15:docId w15:val="{CCC9F0E0-8B25-47C7-AE38-C2AD45C8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556D75"/>
    <w:pPr>
      <w:keepNext/>
      <w:spacing w:after="0" w:line="240" w:lineRule="auto"/>
      <w:outlineLvl w:val="0"/>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D95"/>
    <w:pPr>
      <w:spacing w:after="0" w:line="240" w:lineRule="auto"/>
      <w:ind w:left="720"/>
    </w:pPr>
    <w:rPr>
      <w:rFonts w:cs="Calibri"/>
    </w:rPr>
  </w:style>
  <w:style w:type="table" w:styleId="TableGrid">
    <w:name w:val="Table Grid"/>
    <w:basedOn w:val="TableNormal"/>
    <w:uiPriority w:val="59"/>
    <w:rsid w:val="004F5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79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79D5"/>
    <w:rPr>
      <w:rFonts w:ascii="Tahoma" w:hAnsi="Tahoma" w:cs="Tahoma"/>
      <w:sz w:val="16"/>
      <w:szCs w:val="16"/>
      <w:lang w:eastAsia="en-US"/>
    </w:rPr>
  </w:style>
  <w:style w:type="character" w:styleId="Hyperlink">
    <w:name w:val="Hyperlink"/>
    <w:rsid w:val="00B04646"/>
    <w:rPr>
      <w:color w:val="0000FF"/>
      <w:u w:val="single"/>
    </w:rPr>
  </w:style>
  <w:style w:type="character" w:customStyle="1" w:styleId="Heading1Char">
    <w:name w:val="Heading 1 Char"/>
    <w:link w:val="Heading1"/>
    <w:rsid w:val="00556D75"/>
    <w:rPr>
      <w:rFonts w:ascii="Arial" w:eastAsia="Times New Roman" w:hAnsi="Arial" w:cs="Arial"/>
      <w:b/>
      <w:bCs/>
      <w:szCs w:val="24"/>
      <w:lang w:eastAsia="en-US"/>
    </w:rPr>
  </w:style>
  <w:style w:type="paragraph" w:styleId="Header">
    <w:name w:val="header"/>
    <w:basedOn w:val="Normal"/>
    <w:link w:val="HeaderChar"/>
    <w:uiPriority w:val="99"/>
    <w:unhideWhenUsed/>
    <w:rsid w:val="000B2E43"/>
    <w:pPr>
      <w:tabs>
        <w:tab w:val="center" w:pos="4513"/>
        <w:tab w:val="right" w:pos="9026"/>
      </w:tabs>
    </w:pPr>
  </w:style>
  <w:style w:type="character" w:customStyle="1" w:styleId="HeaderChar">
    <w:name w:val="Header Char"/>
    <w:link w:val="Header"/>
    <w:uiPriority w:val="99"/>
    <w:rsid w:val="000B2E43"/>
    <w:rPr>
      <w:sz w:val="22"/>
      <w:szCs w:val="22"/>
      <w:lang w:eastAsia="en-US"/>
    </w:rPr>
  </w:style>
  <w:style w:type="paragraph" w:styleId="Footer">
    <w:name w:val="footer"/>
    <w:basedOn w:val="Normal"/>
    <w:link w:val="FooterChar"/>
    <w:uiPriority w:val="99"/>
    <w:unhideWhenUsed/>
    <w:rsid w:val="000B2E43"/>
    <w:pPr>
      <w:tabs>
        <w:tab w:val="center" w:pos="4513"/>
        <w:tab w:val="right" w:pos="9026"/>
      </w:tabs>
    </w:pPr>
  </w:style>
  <w:style w:type="character" w:customStyle="1" w:styleId="FooterChar">
    <w:name w:val="Footer Char"/>
    <w:link w:val="Footer"/>
    <w:uiPriority w:val="99"/>
    <w:rsid w:val="000B2E43"/>
    <w:rPr>
      <w:sz w:val="22"/>
      <w:szCs w:val="22"/>
      <w:lang w:eastAsia="en-US"/>
    </w:rPr>
  </w:style>
  <w:style w:type="character" w:styleId="FollowedHyperlink">
    <w:name w:val="FollowedHyperlink"/>
    <w:uiPriority w:val="99"/>
    <w:semiHidden/>
    <w:unhideWhenUsed/>
    <w:rsid w:val="00F82A44"/>
    <w:rPr>
      <w:color w:val="800080"/>
      <w:u w:val="single"/>
    </w:rPr>
  </w:style>
  <w:style w:type="paragraph" w:styleId="NoSpacing">
    <w:name w:val="No Spacing"/>
    <w:uiPriority w:val="1"/>
    <w:qFormat/>
    <w:rsid w:val="0054270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32195">
      <w:bodyDiv w:val="1"/>
      <w:marLeft w:val="0"/>
      <w:marRight w:val="0"/>
      <w:marTop w:val="0"/>
      <w:marBottom w:val="0"/>
      <w:divBdr>
        <w:top w:val="none" w:sz="0" w:space="0" w:color="auto"/>
        <w:left w:val="none" w:sz="0" w:space="0" w:color="auto"/>
        <w:bottom w:val="none" w:sz="0" w:space="0" w:color="auto"/>
        <w:right w:val="none" w:sz="0" w:space="0" w:color="auto"/>
      </w:divBdr>
    </w:div>
    <w:div w:id="475684294">
      <w:bodyDiv w:val="1"/>
      <w:marLeft w:val="0"/>
      <w:marRight w:val="0"/>
      <w:marTop w:val="0"/>
      <w:marBottom w:val="0"/>
      <w:divBdr>
        <w:top w:val="none" w:sz="0" w:space="0" w:color="auto"/>
        <w:left w:val="none" w:sz="0" w:space="0" w:color="auto"/>
        <w:bottom w:val="none" w:sz="0" w:space="0" w:color="auto"/>
        <w:right w:val="none" w:sz="0" w:space="0" w:color="auto"/>
      </w:divBdr>
    </w:div>
    <w:div w:id="584848558">
      <w:bodyDiv w:val="1"/>
      <w:marLeft w:val="0"/>
      <w:marRight w:val="0"/>
      <w:marTop w:val="0"/>
      <w:marBottom w:val="0"/>
      <w:divBdr>
        <w:top w:val="none" w:sz="0" w:space="0" w:color="auto"/>
        <w:left w:val="none" w:sz="0" w:space="0" w:color="auto"/>
        <w:bottom w:val="none" w:sz="0" w:space="0" w:color="auto"/>
        <w:right w:val="none" w:sz="0" w:space="0" w:color="auto"/>
      </w:divBdr>
    </w:div>
    <w:div w:id="666203142">
      <w:bodyDiv w:val="1"/>
      <w:marLeft w:val="0"/>
      <w:marRight w:val="0"/>
      <w:marTop w:val="0"/>
      <w:marBottom w:val="0"/>
      <w:divBdr>
        <w:top w:val="none" w:sz="0" w:space="0" w:color="auto"/>
        <w:left w:val="none" w:sz="0" w:space="0" w:color="auto"/>
        <w:bottom w:val="none" w:sz="0" w:space="0" w:color="auto"/>
        <w:right w:val="none" w:sz="0" w:space="0" w:color="auto"/>
      </w:divBdr>
    </w:div>
    <w:div w:id="668489196">
      <w:bodyDiv w:val="1"/>
      <w:marLeft w:val="0"/>
      <w:marRight w:val="0"/>
      <w:marTop w:val="0"/>
      <w:marBottom w:val="0"/>
      <w:divBdr>
        <w:top w:val="none" w:sz="0" w:space="0" w:color="auto"/>
        <w:left w:val="none" w:sz="0" w:space="0" w:color="auto"/>
        <w:bottom w:val="none" w:sz="0" w:space="0" w:color="auto"/>
        <w:right w:val="none" w:sz="0" w:space="0" w:color="auto"/>
      </w:divBdr>
    </w:div>
    <w:div w:id="1353414921">
      <w:bodyDiv w:val="1"/>
      <w:marLeft w:val="0"/>
      <w:marRight w:val="0"/>
      <w:marTop w:val="0"/>
      <w:marBottom w:val="0"/>
      <w:divBdr>
        <w:top w:val="none" w:sz="0" w:space="0" w:color="auto"/>
        <w:left w:val="none" w:sz="0" w:space="0" w:color="auto"/>
        <w:bottom w:val="none" w:sz="0" w:space="0" w:color="auto"/>
        <w:right w:val="none" w:sz="0" w:space="0" w:color="auto"/>
      </w:divBdr>
    </w:div>
    <w:div w:id="150944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suffolk.gov.uk/fhexamination201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lanning.policy@westsuffolk.gov.uk" TargetMode="External"/><Relationship Id="rId4" Type="http://schemas.openxmlformats.org/officeDocument/2006/relationships/webSettings" Target="webSettings.xml"/><Relationship Id="rId9" Type="http://schemas.openxmlformats.org/officeDocument/2006/relationships/hyperlink" Target="mailto:Planning.policy@west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E5A42C37</Template>
  <TotalTime>13</TotalTime>
  <Pages>5</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IBC</Company>
  <LinksUpToDate>false</LinksUpToDate>
  <CharactersWithSpaces>5334</CharactersWithSpaces>
  <SharedDoc>false</SharedDoc>
  <HLinks>
    <vt:vector size="24" baseType="variant">
      <vt:variant>
        <vt:i4>7143463</vt:i4>
      </vt:variant>
      <vt:variant>
        <vt:i4>9</vt:i4>
      </vt:variant>
      <vt:variant>
        <vt:i4>0</vt:i4>
      </vt:variant>
      <vt:variant>
        <vt:i4>5</vt:i4>
      </vt:variant>
      <vt:variant>
        <vt:lpwstr>http://www.ipswich.gov.uk/consultations</vt:lpwstr>
      </vt:variant>
      <vt:variant>
        <vt:lpwstr/>
      </vt:variant>
      <vt:variant>
        <vt:i4>8060976</vt:i4>
      </vt:variant>
      <vt:variant>
        <vt:i4>6</vt:i4>
      </vt:variant>
      <vt:variant>
        <vt:i4>0</vt:i4>
      </vt:variant>
      <vt:variant>
        <vt:i4>5</vt:i4>
      </vt:variant>
      <vt:variant>
        <vt:lpwstr>http://www.ipswich.gov.uk/</vt:lpwstr>
      </vt:variant>
      <vt:variant>
        <vt:lpwstr/>
      </vt:variant>
      <vt:variant>
        <vt:i4>655473</vt:i4>
      </vt:variant>
      <vt:variant>
        <vt:i4>3</vt:i4>
      </vt:variant>
      <vt:variant>
        <vt:i4>0</vt:i4>
      </vt:variant>
      <vt:variant>
        <vt:i4>5</vt:i4>
      </vt:variant>
      <vt:variant>
        <vt:lpwstr>mailto:planningandregeneration@ipswich.gov.uk</vt:lpwstr>
      </vt:variant>
      <vt:variant>
        <vt:lpwstr/>
      </vt:variant>
      <vt:variant>
        <vt:i4>655473</vt:i4>
      </vt:variant>
      <vt:variant>
        <vt:i4>0</vt:i4>
      </vt:variant>
      <vt:variant>
        <vt:i4>0</vt:i4>
      </vt:variant>
      <vt:variant>
        <vt:i4>5</vt:i4>
      </vt:variant>
      <vt:variant>
        <vt:lpwstr>mailto:planningandregeneration@ipswich.gov.uk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Hone</dc:creator>
  <cp:lastModifiedBy>Howell, Ann-Marie</cp:lastModifiedBy>
  <cp:revision>11</cp:revision>
  <cp:lastPrinted>2014-12-11T15:14:00Z</cp:lastPrinted>
  <dcterms:created xsi:type="dcterms:W3CDTF">2019-04-02T12:39:00Z</dcterms:created>
  <dcterms:modified xsi:type="dcterms:W3CDTF">2019-05-02T12:44:00Z</dcterms:modified>
</cp:coreProperties>
</file>