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4D" w:rsidRPr="008D6E31" w:rsidRDefault="006677FD" w:rsidP="003124C8">
      <w:pPr>
        <w:pStyle w:val="Heading1"/>
        <w:spacing w:before="232"/>
        <w:ind w:left="0" w:right="1136"/>
        <w:jc w:val="both"/>
        <w:rPr>
          <w:rFonts w:ascii="Verdana" w:hAnsi="Verdana"/>
          <w:b w:val="0"/>
          <w:bCs w:val="0"/>
          <w:sz w:val="22"/>
          <w:szCs w:val="22"/>
        </w:rPr>
      </w:pPr>
      <w:r w:rsidRPr="008D6E31">
        <w:rPr>
          <w:rFonts w:ascii="Verdana" w:hAnsi="Verdana"/>
          <w:spacing w:val="-1"/>
          <w:sz w:val="22"/>
          <w:szCs w:val="22"/>
        </w:rPr>
        <w:t>Model Template</w:t>
      </w:r>
      <w:r w:rsidRPr="008D6E31">
        <w:rPr>
          <w:rFonts w:ascii="Verdana" w:hAnsi="Verdana"/>
          <w:spacing w:val="-2"/>
          <w:sz w:val="22"/>
          <w:szCs w:val="22"/>
        </w:rPr>
        <w:t xml:space="preserve"> for</w:t>
      </w:r>
      <w:r w:rsidRPr="008D6E31">
        <w:rPr>
          <w:rFonts w:ascii="Verdana" w:hAnsi="Verdana"/>
          <w:spacing w:val="3"/>
          <w:sz w:val="22"/>
          <w:szCs w:val="22"/>
        </w:rPr>
        <w:t xml:space="preserve"> </w:t>
      </w:r>
      <w:r w:rsidRPr="008D6E31">
        <w:rPr>
          <w:rFonts w:ascii="Verdana" w:hAnsi="Verdana"/>
          <w:spacing w:val="-1"/>
          <w:sz w:val="22"/>
          <w:szCs w:val="22"/>
        </w:rPr>
        <w:t>Service</w:t>
      </w:r>
      <w:r w:rsidRPr="008D6E31">
        <w:rPr>
          <w:rFonts w:ascii="Verdana" w:hAnsi="Verdana"/>
          <w:sz w:val="22"/>
          <w:szCs w:val="22"/>
        </w:rPr>
        <w:t xml:space="preserve"> </w:t>
      </w:r>
      <w:r w:rsidRPr="008D6E31">
        <w:rPr>
          <w:rFonts w:ascii="Verdana" w:hAnsi="Verdana"/>
          <w:spacing w:val="-1"/>
          <w:sz w:val="22"/>
          <w:szCs w:val="22"/>
        </w:rPr>
        <w:t>Level</w:t>
      </w:r>
      <w:r w:rsidRPr="008D6E31">
        <w:rPr>
          <w:rFonts w:ascii="Verdana" w:hAnsi="Verdana"/>
          <w:spacing w:val="2"/>
          <w:sz w:val="22"/>
          <w:szCs w:val="22"/>
        </w:rPr>
        <w:t xml:space="preserve"> </w:t>
      </w:r>
      <w:r w:rsidRPr="008D6E31">
        <w:rPr>
          <w:rFonts w:ascii="Verdana" w:hAnsi="Verdana"/>
          <w:spacing w:val="-1"/>
          <w:sz w:val="22"/>
          <w:szCs w:val="22"/>
        </w:rPr>
        <w:t>Agreement</w:t>
      </w:r>
      <w:r w:rsidRPr="008D6E31">
        <w:rPr>
          <w:rFonts w:ascii="Verdana" w:hAnsi="Verdana"/>
          <w:spacing w:val="1"/>
          <w:sz w:val="22"/>
          <w:szCs w:val="22"/>
        </w:rPr>
        <w:t xml:space="preserve"> </w:t>
      </w:r>
      <w:r w:rsidRPr="008D6E31">
        <w:rPr>
          <w:rFonts w:ascii="Verdana" w:hAnsi="Verdana"/>
          <w:spacing w:val="-2"/>
          <w:sz w:val="22"/>
          <w:szCs w:val="22"/>
        </w:rPr>
        <w:t>between</w:t>
      </w:r>
      <w:r w:rsidRPr="008D6E31">
        <w:rPr>
          <w:rFonts w:ascii="Verdana" w:hAnsi="Verdana"/>
          <w:spacing w:val="3"/>
          <w:sz w:val="22"/>
          <w:szCs w:val="22"/>
        </w:rPr>
        <w:t xml:space="preserve"> </w:t>
      </w:r>
      <w:r w:rsidR="009756F1" w:rsidRPr="008D6E31">
        <w:rPr>
          <w:rFonts w:ascii="Verdana" w:hAnsi="Verdana"/>
          <w:spacing w:val="-1"/>
          <w:sz w:val="22"/>
          <w:szCs w:val="22"/>
        </w:rPr>
        <w:t xml:space="preserve">St Edmundsbury Borough Council </w:t>
      </w:r>
      <w:r w:rsidRPr="008D6E31">
        <w:rPr>
          <w:rFonts w:ascii="Verdana" w:hAnsi="Verdana"/>
          <w:spacing w:val="-1"/>
          <w:sz w:val="22"/>
          <w:szCs w:val="22"/>
        </w:rPr>
        <w:t xml:space="preserve">and </w:t>
      </w:r>
      <w:r w:rsidRPr="008D6E31">
        <w:rPr>
          <w:rFonts w:ascii="Verdana" w:hAnsi="Verdana"/>
          <w:sz w:val="22"/>
          <w:szCs w:val="22"/>
        </w:rPr>
        <w:t>a</w:t>
      </w:r>
      <w:r w:rsidRPr="008D6E31">
        <w:rPr>
          <w:rFonts w:ascii="Verdana" w:hAnsi="Verdana"/>
          <w:spacing w:val="1"/>
          <w:sz w:val="22"/>
          <w:szCs w:val="22"/>
        </w:rPr>
        <w:t xml:space="preserve"> </w:t>
      </w:r>
      <w:r w:rsidR="003818B5" w:rsidRPr="008D6E31">
        <w:rPr>
          <w:rFonts w:ascii="Verdana" w:hAnsi="Verdana"/>
          <w:spacing w:val="-1"/>
          <w:sz w:val="22"/>
          <w:szCs w:val="22"/>
        </w:rPr>
        <w:t>P</w:t>
      </w:r>
      <w:r w:rsidRPr="008D6E31">
        <w:rPr>
          <w:rFonts w:ascii="Verdana" w:hAnsi="Verdana"/>
          <w:spacing w:val="-1"/>
          <w:sz w:val="22"/>
          <w:szCs w:val="22"/>
        </w:rPr>
        <w:t>arish</w:t>
      </w:r>
      <w:r w:rsidR="003818B5" w:rsidRPr="008D6E31">
        <w:rPr>
          <w:rFonts w:ascii="Verdana" w:hAnsi="Verdana"/>
          <w:spacing w:val="-1"/>
          <w:sz w:val="22"/>
          <w:szCs w:val="22"/>
        </w:rPr>
        <w:t>/Town</w:t>
      </w:r>
      <w:r w:rsidRPr="008D6E31">
        <w:rPr>
          <w:rFonts w:ascii="Verdana" w:hAnsi="Verdana"/>
          <w:spacing w:val="-3"/>
          <w:sz w:val="22"/>
          <w:szCs w:val="22"/>
        </w:rPr>
        <w:t xml:space="preserve"> </w:t>
      </w:r>
      <w:r w:rsidRPr="008D6E31">
        <w:rPr>
          <w:rFonts w:ascii="Verdana" w:hAnsi="Verdana"/>
          <w:spacing w:val="-1"/>
          <w:sz w:val="22"/>
          <w:szCs w:val="22"/>
        </w:rPr>
        <w:t xml:space="preserve">council </w:t>
      </w:r>
      <w:r w:rsidRPr="008D6E31">
        <w:rPr>
          <w:rFonts w:ascii="Verdana" w:hAnsi="Verdana"/>
          <w:spacing w:val="-2"/>
          <w:sz w:val="22"/>
          <w:szCs w:val="22"/>
        </w:rPr>
        <w:t>for</w:t>
      </w:r>
      <w:r w:rsidRPr="008D6E31">
        <w:rPr>
          <w:rFonts w:ascii="Verdana" w:hAnsi="Verdana"/>
          <w:spacing w:val="1"/>
          <w:sz w:val="22"/>
          <w:szCs w:val="22"/>
        </w:rPr>
        <w:t xml:space="preserve"> </w:t>
      </w:r>
      <w:r w:rsidRPr="008D6E31">
        <w:rPr>
          <w:rFonts w:ascii="Verdana" w:hAnsi="Verdana"/>
          <w:spacing w:val="-1"/>
          <w:sz w:val="22"/>
          <w:szCs w:val="22"/>
        </w:rPr>
        <w:t>the</w:t>
      </w:r>
      <w:r w:rsidRPr="008D6E31">
        <w:rPr>
          <w:rFonts w:ascii="Verdana" w:hAnsi="Verdana"/>
          <w:spacing w:val="31"/>
          <w:sz w:val="22"/>
          <w:szCs w:val="22"/>
        </w:rPr>
        <w:t xml:space="preserve"> </w:t>
      </w:r>
      <w:r w:rsidRPr="008D6E31">
        <w:rPr>
          <w:rFonts w:ascii="Verdana" w:hAnsi="Verdana"/>
          <w:spacing w:val="-1"/>
          <w:sz w:val="22"/>
          <w:szCs w:val="22"/>
        </w:rPr>
        <w:t>purposes</w:t>
      </w:r>
      <w:r w:rsidRPr="008D6E31">
        <w:rPr>
          <w:rFonts w:ascii="Verdana" w:hAnsi="Verdana"/>
          <w:sz w:val="22"/>
          <w:szCs w:val="22"/>
        </w:rPr>
        <w:t xml:space="preserve"> of </w:t>
      </w:r>
      <w:r w:rsidRPr="008D6E31">
        <w:rPr>
          <w:rFonts w:ascii="Verdana" w:hAnsi="Verdana"/>
          <w:spacing w:val="-1"/>
          <w:sz w:val="22"/>
          <w:szCs w:val="22"/>
        </w:rPr>
        <w:t xml:space="preserve">producing </w:t>
      </w:r>
      <w:r w:rsidRPr="008D6E31">
        <w:rPr>
          <w:rFonts w:ascii="Verdana" w:hAnsi="Verdana"/>
          <w:sz w:val="22"/>
          <w:szCs w:val="22"/>
        </w:rPr>
        <w:t>a</w:t>
      </w:r>
      <w:r w:rsidRPr="008D6E31">
        <w:rPr>
          <w:rFonts w:ascii="Verdana" w:hAnsi="Verdana"/>
          <w:spacing w:val="1"/>
          <w:sz w:val="22"/>
          <w:szCs w:val="22"/>
        </w:rPr>
        <w:t xml:space="preserve"> </w:t>
      </w:r>
      <w:r w:rsidRPr="008D6E31">
        <w:rPr>
          <w:rFonts w:ascii="Verdana" w:hAnsi="Verdana"/>
          <w:spacing w:val="-2"/>
          <w:sz w:val="22"/>
          <w:szCs w:val="22"/>
        </w:rPr>
        <w:t>Neighbourhood</w:t>
      </w:r>
      <w:r w:rsidRPr="008D6E31">
        <w:rPr>
          <w:rFonts w:ascii="Verdana" w:hAnsi="Verdana"/>
          <w:spacing w:val="-1"/>
          <w:sz w:val="22"/>
          <w:szCs w:val="22"/>
        </w:rPr>
        <w:t xml:space="preserve"> </w:t>
      </w:r>
      <w:r w:rsidRPr="008D6E31">
        <w:rPr>
          <w:rFonts w:ascii="Verdana" w:hAnsi="Verdana"/>
          <w:sz w:val="22"/>
          <w:szCs w:val="22"/>
        </w:rPr>
        <w:t>Plan</w:t>
      </w:r>
    </w:p>
    <w:p w:rsidR="00BD2A4D" w:rsidRPr="008D6E31" w:rsidRDefault="00BD2A4D" w:rsidP="003124C8">
      <w:pPr>
        <w:spacing w:before="2"/>
        <w:rPr>
          <w:rFonts w:ascii="Verdana" w:eastAsia="Arial" w:hAnsi="Verdana" w:cs="Arial"/>
          <w:b/>
          <w:bCs/>
        </w:rPr>
      </w:pPr>
    </w:p>
    <w:p w:rsidR="00BD2A4D" w:rsidRPr="008D6E31" w:rsidRDefault="00CD3F8F" w:rsidP="003124C8">
      <w:pPr>
        <w:spacing w:line="30" w:lineRule="atLeast"/>
        <w:rPr>
          <w:rFonts w:ascii="Verdana" w:eastAsia="Arial" w:hAnsi="Verdana" w:cs="Arial"/>
        </w:rPr>
      </w:pPr>
      <w:r w:rsidRPr="008D6E31">
        <w:rPr>
          <w:rFonts w:ascii="Verdana" w:eastAsia="Arial" w:hAnsi="Verdana" w:cs="Arial"/>
          <w:noProof/>
          <w:lang w:eastAsia="en-GB"/>
        </w:rPr>
        <mc:AlternateContent>
          <mc:Choice Requires="wpg">
            <w:drawing>
              <wp:inline distT="0" distB="0" distL="0" distR="0" wp14:anchorId="2D77347B" wp14:editId="51251E6F">
                <wp:extent cx="5789295" cy="19685"/>
                <wp:effectExtent l="9525" t="9525" r="1905" b="889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19685"/>
                          <a:chOff x="0" y="0"/>
                          <a:chExt cx="9117" cy="31"/>
                        </a:xfrm>
                      </wpg:grpSpPr>
                      <wpg:grpSp>
                        <wpg:cNvPr id="33" name="Group 30"/>
                        <wpg:cNvGrpSpPr>
                          <a:grpSpLocks/>
                        </wpg:cNvGrpSpPr>
                        <wpg:grpSpPr bwMode="auto">
                          <a:xfrm>
                            <a:off x="15" y="15"/>
                            <a:ext cx="9086" cy="2"/>
                            <a:chOff x="15" y="15"/>
                            <a:chExt cx="9086" cy="2"/>
                          </a:xfrm>
                        </wpg:grpSpPr>
                        <wps:wsp>
                          <wps:cNvPr id="34" name="Freeform 31"/>
                          <wps:cNvSpPr>
                            <a:spLocks/>
                          </wps:cNvSpPr>
                          <wps:spPr bwMode="auto">
                            <a:xfrm>
                              <a:off x="15" y="15"/>
                              <a:ext cx="9086" cy="2"/>
                            </a:xfrm>
                            <a:custGeom>
                              <a:avLst/>
                              <a:gdLst>
                                <a:gd name="T0" fmla="+- 0 15 15"/>
                                <a:gd name="T1" fmla="*/ T0 w 9086"/>
                                <a:gd name="T2" fmla="+- 0 9101 15"/>
                                <a:gd name="T3" fmla="*/ T2 w 9086"/>
                              </a:gdLst>
                              <a:ahLst/>
                              <a:cxnLst>
                                <a:cxn ang="0">
                                  <a:pos x="T1" y="0"/>
                                </a:cxn>
                                <a:cxn ang="0">
                                  <a:pos x="T3" y="0"/>
                                </a:cxn>
                              </a:cxnLst>
                              <a:rect l="0" t="0" r="r" b="b"/>
                              <a:pathLst>
                                <a:path w="9086">
                                  <a:moveTo>
                                    <a:pt x="0" y="0"/>
                                  </a:moveTo>
                                  <a:lnTo>
                                    <a:pt x="90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55.85pt;height:1.55pt;mso-position-horizontal-relative:char;mso-position-vertical-relative:line" coordsize="9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">
                <v:group id="Group 30" o:spid="_x0000_s1027" style="position:absolute;left:15;top:15;width:9086;height:2" coordorigin="15,15"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15;top:15;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6IMMA&#10;AADbAAAADwAAAGRycy9kb3ducmV2LnhtbESPT4vCMBTE74LfIbwFL6KJf5ClGkV0FfEidsXzo3m2&#10;ZZuX0mS1fnuzsOBxmJnfMItVaytxp8aXjjWMhgoEceZMybmGy/du8AnCB2SDlWPS8CQPq2W3s8DE&#10;uAef6Z6GXEQI+wQ1FCHUiZQ+K8iiH7qaOHo311gMUTa5NA0+ItxWcqzUTFosOS4UWNOmoOwn/bUa&#10;jls1YdUfXZ6n6qqy4E9f6V5q3fto13MQgdrwDv+3D0bDZ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D6IMMAAADbAAAADwAAAAAAAAAAAAAAAACYAgAAZHJzL2Rv&#10;d25yZXYueG1sUEsFBgAAAAAEAAQA9QAAAIgDAAAAAA==&#10;" path="m,l9086,e" filled="f" strokeweight="1.54pt">
                    <v:path arrowok="t" o:connecttype="custom" o:connectlocs="0,0;9086,0" o:connectangles="0,0"/>
                  </v:shape>
                </v:group>
                <w10:anchorlock/>
              </v:group>
            </w:pict>
          </mc:Fallback>
        </mc:AlternateContent>
      </w:r>
    </w:p>
    <w:p w:rsidR="00BD2A4D" w:rsidRPr="008D6E31" w:rsidRDefault="00BD2A4D" w:rsidP="003124C8">
      <w:pPr>
        <w:spacing w:before="8"/>
        <w:rPr>
          <w:rFonts w:ascii="Verdana" w:eastAsia="Arial" w:hAnsi="Verdana" w:cs="Arial"/>
          <w:b/>
          <w:bCs/>
        </w:rPr>
      </w:pPr>
    </w:p>
    <w:p w:rsidR="003124C8" w:rsidRPr="008D6E31" w:rsidRDefault="006677FD" w:rsidP="003124C8">
      <w:pPr>
        <w:pStyle w:val="Heading2"/>
        <w:spacing w:before="69"/>
        <w:ind w:left="0" w:right="280"/>
        <w:rPr>
          <w:rFonts w:ascii="Verdana" w:hAnsi="Verdana"/>
          <w:sz w:val="22"/>
          <w:szCs w:val="22"/>
        </w:rPr>
      </w:pPr>
      <w:r w:rsidRPr="008D6E31">
        <w:rPr>
          <w:rFonts w:ascii="Verdana" w:hAnsi="Verdana"/>
          <w:spacing w:val="-1"/>
          <w:sz w:val="22"/>
          <w:szCs w:val="22"/>
        </w:rPr>
        <w:t>Service</w:t>
      </w:r>
      <w:r w:rsidRPr="008D6E31">
        <w:rPr>
          <w:rFonts w:ascii="Verdana" w:hAnsi="Verdana"/>
          <w:sz w:val="22"/>
          <w:szCs w:val="22"/>
        </w:rPr>
        <w:t xml:space="preserve"> </w:t>
      </w:r>
      <w:r w:rsidRPr="008D6E31">
        <w:rPr>
          <w:rFonts w:ascii="Verdana" w:hAnsi="Verdana"/>
          <w:spacing w:val="-1"/>
          <w:sz w:val="22"/>
          <w:szCs w:val="22"/>
        </w:rPr>
        <w:t>Level</w:t>
      </w:r>
      <w:r w:rsidRPr="008D6E31">
        <w:rPr>
          <w:rFonts w:ascii="Verdana" w:hAnsi="Verdana"/>
          <w:spacing w:val="3"/>
          <w:sz w:val="22"/>
          <w:szCs w:val="22"/>
        </w:rPr>
        <w:t xml:space="preserve"> </w:t>
      </w:r>
      <w:r w:rsidRPr="008D6E31">
        <w:rPr>
          <w:rFonts w:ascii="Verdana" w:hAnsi="Verdana"/>
          <w:spacing w:val="-1"/>
          <w:sz w:val="22"/>
          <w:szCs w:val="22"/>
        </w:rPr>
        <w:t>Agreement between</w:t>
      </w:r>
      <w:r w:rsidRPr="008D6E31">
        <w:rPr>
          <w:rFonts w:ascii="Verdana" w:hAnsi="Verdana"/>
          <w:spacing w:val="1"/>
          <w:sz w:val="22"/>
          <w:szCs w:val="22"/>
        </w:rPr>
        <w:t xml:space="preserve"> </w:t>
      </w:r>
      <w:r w:rsidR="009756F1" w:rsidRPr="008D6E31">
        <w:rPr>
          <w:rFonts w:ascii="Verdana" w:hAnsi="Verdana"/>
          <w:spacing w:val="-1"/>
          <w:sz w:val="22"/>
          <w:szCs w:val="22"/>
        </w:rPr>
        <w:t>St Edmundsbury Borough Council</w:t>
      </w:r>
      <w:r w:rsidRPr="008D6E31">
        <w:rPr>
          <w:rFonts w:ascii="Verdana" w:hAnsi="Verdana"/>
          <w:spacing w:val="3"/>
          <w:sz w:val="22"/>
          <w:szCs w:val="22"/>
        </w:rPr>
        <w:t xml:space="preserve"> </w:t>
      </w:r>
      <w:r w:rsidRPr="008D6E31">
        <w:rPr>
          <w:rFonts w:ascii="Verdana" w:hAnsi="Verdana"/>
          <w:sz w:val="22"/>
          <w:szCs w:val="22"/>
        </w:rPr>
        <w:t>and</w:t>
      </w:r>
      <w:r w:rsidRPr="008D6E31">
        <w:rPr>
          <w:rFonts w:ascii="Verdana" w:hAnsi="Verdana"/>
          <w:spacing w:val="91"/>
          <w:sz w:val="22"/>
          <w:szCs w:val="22"/>
        </w:rPr>
        <w:t xml:space="preserve"> </w:t>
      </w:r>
      <w:r w:rsidRPr="008D6E31">
        <w:rPr>
          <w:rFonts w:ascii="Verdana" w:hAnsi="Verdana"/>
          <w:sz w:val="22"/>
          <w:szCs w:val="22"/>
        </w:rPr>
        <w:t>XXXX</w:t>
      </w:r>
      <w:r w:rsidRPr="008D6E31">
        <w:rPr>
          <w:rFonts w:ascii="Verdana" w:hAnsi="Verdana"/>
          <w:spacing w:val="-2"/>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Council(s)</w:t>
      </w:r>
      <w:r w:rsidRPr="008D6E31">
        <w:rPr>
          <w:rFonts w:ascii="Verdana" w:hAnsi="Verdana"/>
          <w:sz w:val="22"/>
          <w:szCs w:val="22"/>
        </w:rPr>
        <w:t xml:space="preserve"> </w:t>
      </w:r>
      <w:r w:rsidRPr="008D6E31">
        <w:rPr>
          <w:rFonts w:ascii="Verdana" w:hAnsi="Verdana"/>
          <w:spacing w:val="-1"/>
          <w:sz w:val="22"/>
          <w:szCs w:val="22"/>
        </w:rPr>
        <w:t>for</w:t>
      </w:r>
      <w:r w:rsidRPr="008D6E31">
        <w:rPr>
          <w:rFonts w:ascii="Verdana" w:hAnsi="Verdana"/>
          <w:sz w:val="22"/>
          <w:szCs w:val="22"/>
        </w:rPr>
        <w:t xml:space="preserve"> the </w:t>
      </w:r>
      <w:r w:rsidRPr="008D6E31">
        <w:rPr>
          <w:rFonts w:ascii="Verdana" w:hAnsi="Verdana"/>
          <w:spacing w:val="-1"/>
          <w:sz w:val="22"/>
          <w:szCs w:val="22"/>
        </w:rPr>
        <w:t>purpose</w:t>
      </w:r>
      <w:r w:rsidRPr="008D6E31">
        <w:rPr>
          <w:rFonts w:ascii="Verdana" w:hAnsi="Verdana"/>
          <w:sz w:val="22"/>
          <w:szCs w:val="22"/>
        </w:rPr>
        <w:t xml:space="preserve"> of producing a </w:t>
      </w:r>
      <w:r w:rsidRPr="008D6E31">
        <w:rPr>
          <w:rFonts w:ascii="Verdana" w:hAnsi="Verdana"/>
          <w:spacing w:val="-1"/>
          <w:sz w:val="22"/>
          <w:szCs w:val="22"/>
        </w:rPr>
        <w:t>Neighbourhood</w:t>
      </w:r>
      <w:r w:rsidRPr="008D6E31">
        <w:rPr>
          <w:rFonts w:ascii="Verdana" w:hAnsi="Verdana"/>
          <w:sz w:val="22"/>
          <w:szCs w:val="22"/>
        </w:rPr>
        <w:t xml:space="preserve"> Plan</w:t>
      </w:r>
    </w:p>
    <w:p w:rsidR="003124C8" w:rsidRPr="008D6E31" w:rsidRDefault="003124C8" w:rsidP="003124C8">
      <w:pPr>
        <w:pStyle w:val="Heading2"/>
        <w:spacing w:before="69"/>
        <w:ind w:right="280"/>
        <w:rPr>
          <w:rFonts w:ascii="Verdana" w:hAnsi="Verdana"/>
          <w:sz w:val="22"/>
          <w:szCs w:val="22"/>
        </w:rPr>
      </w:pPr>
    </w:p>
    <w:p w:rsidR="00BD2A4D" w:rsidRPr="008D6E31" w:rsidRDefault="006677FD" w:rsidP="003124C8">
      <w:pPr>
        <w:pStyle w:val="Heading2"/>
        <w:spacing w:before="69"/>
        <w:ind w:left="0" w:right="280"/>
        <w:rPr>
          <w:rFonts w:ascii="Verdana" w:hAnsi="Verdana"/>
          <w:b w:val="0"/>
          <w:bCs w:val="0"/>
          <w:sz w:val="22"/>
          <w:szCs w:val="22"/>
        </w:rPr>
      </w:pPr>
      <w:r w:rsidRPr="008D6E31">
        <w:rPr>
          <w:rFonts w:ascii="Verdana" w:hAnsi="Verdana"/>
          <w:spacing w:val="-2"/>
          <w:sz w:val="22"/>
          <w:szCs w:val="22"/>
        </w:rPr>
        <w:t>The</w:t>
      </w:r>
      <w:r w:rsidRPr="008D6E31">
        <w:rPr>
          <w:rFonts w:ascii="Verdana" w:hAnsi="Verdana"/>
          <w:spacing w:val="3"/>
          <w:sz w:val="22"/>
          <w:szCs w:val="22"/>
        </w:rPr>
        <w:t xml:space="preserve"> </w:t>
      </w:r>
      <w:r w:rsidRPr="008D6E31">
        <w:rPr>
          <w:rFonts w:ascii="Verdana" w:hAnsi="Verdana"/>
          <w:spacing w:val="-2"/>
          <w:sz w:val="22"/>
          <w:szCs w:val="22"/>
        </w:rPr>
        <w:t>Agreement</w:t>
      </w:r>
    </w:p>
    <w:p w:rsidR="00BD2A4D" w:rsidRPr="008D6E31" w:rsidRDefault="00BD2A4D">
      <w:pPr>
        <w:spacing w:before="11"/>
        <w:rPr>
          <w:rFonts w:ascii="Verdana" w:eastAsia="Arial" w:hAnsi="Verdana" w:cs="Arial"/>
          <w:b/>
          <w:bCs/>
        </w:rPr>
      </w:pPr>
    </w:p>
    <w:p w:rsidR="00BD2A4D" w:rsidRPr="008D6E31" w:rsidRDefault="006677FD" w:rsidP="003124C8">
      <w:pPr>
        <w:rPr>
          <w:rFonts w:ascii="Verdana" w:eastAsia="Arial" w:hAnsi="Verdana" w:cs="Arial"/>
        </w:rPr>
      </w:pPr>
      <w:r w:rsidRPr="008D6E31">
        <w:rPr>
          <w:rFonts w:ascii="Verdana" w:hAnsi="Verdana"/>
        </w:rPr>
        <w:t>This</w:t>
      </w:r>
      <w:r w:rsidRPr="008D6E31">
        <w:rPr>
          <w:rFonts w:ascii="Verdana" w:hAnsi="Verdana"/>
          <w:spacing w:val="2"/>
        </w:rPr>
        <w:t xml:space="preserve"> </w:t>
      </w:r>
      <w:r w:rsidRPr="008D6E31">
        <w:rPr>
          <w:rFonts w:ascii="Verdana" w:hAnsi="Verdana"/>
          <w:b/>
          <w:spacing w:val="-1"/>
        </w:rPr>
        <w:t>Agreement</w:t>
      </w:r>
      <w:r w:rsidRPr="008D6E31">
        <w:rPr>
          <w:rFonts w:ascii="Verdana" w:hAnsi="Verdana"/>
          <w:b/>
        </w:rPr>
        <w:t xml:space="preserve"> </w:t>
      </w:r>
      <w:r w:rsidRPr="008D6E31">
        <w:rPr>
          <w:rFonts w:ascii="Verdana" w:hAnsi="Verdana"/>
        </w:rPr>
        <w:t xml:space="preserve">is </w:t>
      </w:r>
      <w:r w:rsidRPr="008D6E31">
        <w:rPr>
          <w:rFonts w:ascii="Verdana" w:hAnsi="Verdana"/>
          <w:spacing w:val="-1"/>
        </w:rPr>
        <w:t>between:-</w:t>
      </w:r>
    </w:p>
    <w:p w:rsidR="00BD2A4D" w:rsidRPr="008D6E31" w:rsidRDefault="00BD2A4D">
      <w:pPr>
        <w:rPr>
          <w:rFonts w:ascii="Verdana" w:eastAsia="Arial" w:hAnsi="Verdana" w:cs="Arial"/>
        </w:rPr>
      </w:pPr>
    </w:p>
    <w:p w:rsidR="00BD2A4D" w:rsidRPr="008D6E31" w:rsidRDefault="006677FD">
      <w:pPr>
        <w:pStyle w:val="Heading2"/>
        <w:ind w:left="520"/>
        <w:rPr>
          <w:rFonts w:ascii="Verdana" w:hAnsi="Verdana"/>
          <w:b w:val="0"/>
          <w:bCs w:val="0"/>
          <w:sz w:val="22"/>
          <w:szCs w:val="22"/>
        </w:rPr>
      </w:pPr>
      <w:r w:rsidRPr="008D6E31">
        <w:rPr>
          <w:rFonts w:ascii="Verdana" w:hAnsi="Verdana"/>
          <w:sz w:val="22"/>
          <w:szCs w:val="22"/>
        </w:rPr>
        <w:t xml:space="preserve">a) </w:t>
      </w:r>
      <w:r w:rsidRPr="008D6E31">
        <w:rPr>
          <w:rFonts w:ascii="Verdana" w:hAnsi="Verdana"/>
          <w:spacing w:val="12"/>
          <w:sz w:val="22"/>
          <w:szCs w:val="22"/>
        </w:rPr>
        <w:t xml:space="preserve"> </w:t>
      </w:r>
      <w:r w:rsidR="009756F1" w:rsidRPr="008D6E31">
        <w:rPr>
          <w:rFonts w:ascii="Verdana" w:hAnsi="Verdana"/>
          <w:spacing w:val="-1"/>
          <w:sz w:val="22"/>
          <w:szCs w:val="22"/>
        </w:rPr>
        <w:t>St Edmundsbury Borough Council</w:t>
      </w:r>
      <w:r w:rsidRPr="008D6E31">
        <w:rPr>
          <w:rFonts w:ascii="Verdana" w:hAnsi="Verdana"/>
          <w:spacing w:val="-1"/>
          <w:sz w:val="22"/>
          <w:szCs w:val="22"/>
        </w:rPr>
        <w:t>,</w:t>
      </w:r>
      <w:r w:rsidRPr="008D6E31">
        <w:rPr>
          <w:rFonts w:ascii="Verdana" w:hAnsi="Verdana"/>
          <w:sz w:val="22"/>
          <w:szCs w:val="22"/>
        </w:rPr>
        <w:t xml:space="preserve"> </w:t>
      </w:r>
      <w:r w:rsidRPr="008D6E31">
        <w:rPr>
          <w:rFonts w:ascii="Verdana" w:hAnsi="Verdana"/>
          <w:spacing w:val="-1"/>
          <w:sz w:val="22"/>
          <w:szCs w:val="22"/>
        </w:rPr>
        <w:t>and</w:t>
      </w:r>
    </w:p>
    <w:p w:rsidR="00BD2A4D" w:rsidRPr="008D6E31" w:rsidRDefault="00BD2A4D">
      <w:pPr>
        <w:rPr>
          <w:rFonts w:ascii="Verdana" w:eastAsia="Arial" w:hAnsi="Verdana" w:cs="Arial"/>
          <w:b/>
          <w:bCs/>
        </w:rPr>
      </w:pPr>
    </w:p>
    <w:p w:rsidR="00BD2A4D" w:rsidRPr="008D6E31" w:rsidRDefault="006677FD">
      <w:pPr>
        <w:ind w:left="520"/>
        <w:rPr>
          <w:rFonts w:ascii="Verdana" w:eastAsia="Arial" w:hAnsi="Verdana" w:cs="Arial"/>
        </w:rPr>
      </w:pPr>
      <w:r w:rsidRPr="008D6E31">
        <w:rPr>
          <w:rFonts w:ascii="Verdana" w:eastAsia="Arial" w:hAnsi="Verdana" w:cs="Arial"/>
          <w:b/>
          <w:bCs/>
          <w:spacing w:val="-1"/>
        </w:rPr>
        <w:t>b)</w:t>
      </w:r>
      <w:r w:rsidRPr="008D6E31">
        <w:rPr>
          <w:rFonts w:ascii="Verdana" w:eastAsia="Arial" w:hAnsi="Verdana" w:cs="Arial"/>
          <w:b/>
          <w:bCs/>
          <w:spacing w:val="66"/>
        </w:rPr>
        <w:t xml:space="preserve"> </w:t>
      </w:r>
      <w:r w:rsidRPr="008D6E31">
        <w:rPr>
          <w:rFonts w:ascii="Verdana" w:eastAsia="Arial" w:hAnsi="Verdana" w:cs="Arial"/>
          <w:b/>
          <w:bCs/>
        </w:rPr>
        <w:t>………………………………………………….</w:t>
      </w:r>
      <w:r w:rsidRPr="008D6E31">
        <w:rPr>
          <w:rFonts w:ascii="Verdana" w:eastAsia="Arial" w:hAnsi="Verdana" w:cs="Arial"/>
          <w:b/>
          <w:bCs/>
          <w:spacing w:val="1"/>
        </w:rPr>
        <w:t xml:space="preserve"> </w:t>
      </w:r>
      <w:r w:rsidRPr="008D6E31">
        <w:rPr>
          <w:rFonts w:ascii="Verdana" w:eastAsia="Arial" w:hAnsi="Verdana" w:cs="Arial"/>
          <w:b/>
          <w:bCs/>
          <w:spacing w:val="-1"/>
        </w:rPr>
        <w:t>Parish</w:t>
      </w:r>
      <w:r w:rsidR="003818B5" w:rsidRPr="008D6E31">
        <w:rPr>
          <w:rFonts w:ascii="Verdana" w:eastAsia="Arial" w:hAnsi="Verdana" w:cs="Arial"/>
          <w:b/>
          <w:bCs/>
          <w:spacing w:val="-1"/>
        </w:rPr>
        <w:t>/Town</w:t>
      </w:r>
      <w:r w:rsidRPr="008D6E31">
        <w:rPr>
          <w:rFonts w:ascii="Verdana" w:eastAsia="Arial" w:hAnsi="Verdana" w:cs="Arial"/>
          <w:b/>
          <w:bCs/>
        </w:rPr>
        <w:t xml:space="preserve"> </w:t>
      </w:r>
      <w:r w:rsidRPr="008D6E31">
        <w:rPr>
          <w:rFonts w:ascii="Verdana" w:eastAsia="Arial" w:hAnsi="Verdana" w:cs="Arial"/>
          <w:b/>
          <w:bCs/>
          <w:spacing w:val="-1"/>
        </w:rPr>
        <w:t>Council</w:t>
      </w:r>
    </w:p>
    <w:p w:rsidR="003124C8" w:rsidRPr="008D6E31" w:rsidRDefault="003124C8" w:rsidP="003124C8">
      <w:pPr>
        <w:pStyle w:val="Heading1"/>
        <w:ind w:left="0"/>
        <w:rPr>
          <w:rFonts w:ascii="Verdana" w:hAnsi="Verdana" w:cs="Arial"/>
          <w:b w:val="0"/>
          <w:bCs w:val="0"/>
          <w:sz w:val="22"/>
          <w:szCs w:val="22"/>
        </w:rPr>
      </w:pPr>
    </w:p>
    <w:p w:rsidR="00BD2A4D" w:rsidRPr="008D6E31" w:rsidRDefault="006677FD" w:rsidP="003124C8">
      <w:pPr>
        <w:pStyle w:val="Heading1"/>
        <w:ind w:left="0"/>
        <w:rPr>
          <w:rFonts w:ascii="Verdana" w:hAnsi="Verdana"/>
          <w:b w:val="0"/>
          <w:bCs w:val="0"/>
          <w:sz w:val="22"/>
          <w:szCs w:val="22"/>
        </w:rPr>
      </w:pPr>
      <w:r w:rsidRPr="008D6E31">
        <w:rPr>
          <w:rFonts w:ascii="Verdana" w:hAnsi="Verdana"/>
          <w:spacing w:val="-1"/>
          <w:sz w:val="22"/>
          <w:szCs w:val="22"/>
        </w:rPr>
        <w:t>Introduction and Purpose</w:t>
      </w:r>
    </w:p>
    <w:p w:rsidR="00D442B0" w:rsidRPr="008D6E31" w:rsidRDefault="00D442B0" w:rsidP="00D442B0">
      <w:pPr>
        <w:pStyle w:val="Heading2"/>
        <w:ind w:left="0"/>
        <w:rPr>
          <w:rFonts w:ascii="Verdana" w:hAnsi="Verdana" w:cs="Arial"/>
          <w:sz w:val="22"/>
          <w:szCs w:val="22"/>
        </w:rPr>
      </w:pPr>
    </w:p>
    <w:p w:rsidR="00BD2A4D" w:rsidRPr="008D6E31" w:rsidRDefault="006677FD" w:rsidP="00D442B0">
      <w:pPr>
        <w:pStyle w:val="Heading2"/>
        <w:ind w:left="0"/>
        <w:rPr>
          <w:rFonts w:ascii="Verdana" w:hAnsi="Verdana"/>
          <w:spacing w:val="-1"/>
          <w:sz w:val="22"/>
          <w:szCs w:val="22"/>
        </w:rPr>
      </w:pPr>
      <w:r w:rsidRPr="008D6E31">
        <w:rPr>
          <w:rFonts w:ascii="Verdana" w:hAnsi="Verdana"/>
          <w:spacing w:val="-1"/>
          <w:sz w:val="22"/>
          <w:szCs w:val="22"/>
        </w:rPr>
        <w:t>Introduction</w:t>
      </w:r>
    </w:p>
    <w:p w:rsidR="00BD2A4D" w:rsidRPr="008D6E31" w:rsidRDefault="006677FD" w:rsidP="00D442B0">
      <w:pPr>
        <w:pStyle w:val="BodyText"/>
        <w:ind w:left="0" w:right="280"/>
        <w:rPr>
          <w:rFonts w:ascii="Verdana" w:hAnsi="Verdana"/>
          <w:sz w:val="22"/>
          <w:szCs w:val="22"/>
        </w:rPr>
      </w:pP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 xml:space="preserve">Localism </w:t>
      </w:r>
      <w:r w:rsidRPr="008D6E31">
        <w:rPr>
          <w:rFonts w:ascii="Verdana" w:hAnsi="Verdana"/>
          <w:sz w:val="22"/>
          <w:szCs w:val="22"/>
        </w:rPr>
        <w:t>Act</w:t>
      </w:r>
      <w:r w:rsidRPr="008D6E31">
        <w:rPr>
          <w:rFonts w:ascii="Verdana" w:hAnsi="Verdana"/>
          <w:spacing w:val="-2"/>
          <w:sz w:val="22"/>
          <w:szCs w:val="22"/>
        </w:rPr>
        <w:t xml:space="preserve"> </w:t>
      </w:r>
      <w:r w:rsidRPr="008D6E31">
        <w:rPr>
          <w:rFonts w:ascii="Verdana" w:hAnsi="Verdana"/>
          <w:spacing w:val="-1"/>
          <w:sz w:val="22"/>
          <w:szCs w:val="22"/>
        </w:rPr>
        <w:t>2011</w:t>
      </w:r>
      <w:r w:rsidRPr="008D6E31">
        <w:rPr>
          <w:rFonts w:ascii="Verdana" w:hAnsi="Verdana"/>
          <w:spacing w:val="-2"/>
          <w:sz w:val="22"/>
          <w:szCs w:val="22"/>
        </w:rPr>
        <w:t xml:space="preserve"> </w:t>
      </w:r>
      <w:r w:rsidRPr="008D6E31">
        <w:rPr>
          <w:rFonts w:ascii="Verdana" w:hAnsi="Verdana"/>
          <w:spacing w:val="-1"/>
          <w:sz w:val="22"/>
          <w:szCs w:val="22"/>
        </w:rPr>
        <w:t>introduced</w:t>
      </w:r>
      <w:r w:rsidRPr="008D6E31">
        <w:rPr>
          <w:rFonts w:ascii="Verdana" w:hAnsi="Verdana"/>
          <w:spacing w:val="-2"/>
          <w:sz w:val="22"/>
          <w:szCs w:val="22"/>
        </w:rPr>
        <w:t xml:space="preserve"> </w:t>
      </w:r>
      <w:r w:rsidRPr="008D6E31">
        <w:rPr>
          <w:rFonts w:ascii="Verdana" w:hAnsi="Verdana"/>
          <w:sz w:val="22"/>
          <w:szCs w:val="22"/>
        </w:rPr>
        <w:t>the</w:t>
      </w:r>
      <w:r w:rsidRPr="008D6E31">
        <w:rPr>
          <w:rFonts w:ascii="Verdana" w:hAnsi="Verdana"/>
          <w:spacing w:val="-4"/>
          <w:sz w:val="22"/>
          <w:szCs w:val="22"/>
        </w:rPr>
        <w:t xml:space="preserve"> </w:t>
      </w:r>
      <w:r w:rsidRPr="008D6E31">
        <w:rPr>
          <w:rFonts w:ascii="Verdana" w:hAnsi="Verdana"/>
          <w:spacing w:val="-1"/>
          <w:sz w:val="22"/>
          <w:szCs w:val="22"/>
        </w:rPr>
        <w:t>following provisions</w:t>
      </w:r>
      <w:r w:rsidRPr="008D6E31">
        <w:rPr>
          <w:rFonts w:ascii="Verdana" w:hAnsi="Verdana"/>
          <w:sz w:val="22"/>
          <w:szCs w:val="22"/>
        </w:rPr>
        <w:t xml:space="preserve"> into</w:t>
      </w:r>
      <w:r w:rsidRPr="008D6E31">
        <w:rPr>
          <w:rFonts w:ascii="Verdana" w:hAnsi="Verdana"/>
          <w:spacing w:val="1"/>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planning</w:t>
      </w:r>
      <w:r w:rsidRPr="008D6E31">
        <w:rPr>
          <w:rFonts w:ascii="Verdana" w:hAnsi="Verdana"/>
          <w:spacing w:val="81"/>
          <w:sz w:val="22"/>
          <w:szCs w:val="22"/>
        </w:rPr>
        <w:t xml:space="preserve"> </w:t>
      </w:r>
      <w:r w:rsidR="00D442B0" w:rsidRPr="008D6E31">
        <w:rPr>
          <w:rFonts w:ascii="Verdana" w:hAnsi="Verdana"/>
          <w:spacing w:val="81"/>
          <w:sz w:val="22"/>
          <w:szCs w:val="22"/>
        </w:rPr>
        <w:t xml:space="preserve">  </w:t>
      </w:r>
      <w:r w:rsidRPr="008D6E31">
        <w:rPr>
          <w:rFonts w:ascii="Verdana" w:hAnsi="Verdana"/>
          <w:sz w:val="22"/>
          <w:szCs w:val="22"/>
        </w:rPr>
        <w:t>process:-</w:t>
      </w:r>
    </w:p>
    <w:p w:rsidR="00BD2A4D" w:rsidRPr="008D6E31" w:rsidRDefault="006677FD">
      <w:pPr>
        <w:pStyle w:val="BodyText"/>
        <w:numPr>
          <w:ilvl w:val="1"/>
          <w:numId w:val="18"/>
        </w:numPr>
        <w:tabs>
          <w:tab w:val="left" w:pos="739"/>
        </w:tabs>
        <w:ind w:hanging="151"/>
        <w:rPr>
          <w:rFonts w:ascii="Verdana" w:hAnsi="Verdana"/>
          <w:sz w:val="22"/>
          <w:szCs w:val="22"/>
        </w:rPr>
      </w:pP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Development</w:t>
      </w:r>
      <w:r w:rsidRPr="008D6E31">
        <w:rPr>
          <w:rFonts w:ascii="Verdana" w:hAnsi="Verdana"/>
          <w:spacing w:val="-2"/>
          <w:sz w:val="22"/>
          <w:szCs w:val="22"/>
        </w:rPr>
        <w:t xml:space="preserve"> </w:t>
      </w:r>
      <w:r w:rsidRPr="008D6E31">
        <w:rPr>
          <w:rFonts w:ascii="Verdana" w:hAnsi="Verdana"/>
          <w:sz w:val="22"/>
          <w:szCs w:val="22"/>
        </w:rPr>
        <w:t>Plans</w:t>
      </w:r>
    </w:p>
    <w:p w:rsidR="00BD2A4D" w:rsidRPr="008D6E31" w:rsidRDefault="006677FD">
      <w:pPr>
        <w:pStyle w:val="BodyText"/>
        <w:numPr>
          <w:ilvl w:val="1"/>
          <w:numId w:val="18"/>
        </w:numPr>
        <w:tabs>
          <w:tab w:val="left" w:pos="739"/>
        </w:tabs>
        <w:ind w:hanging="151"/>
        <w:rPr>
          <w:rFonts w:ascii="Verdana" w:hAnsi="Verdana"/>
          <w:sz w:val="22"/>
          <w:szCs w:val="22"/>
        </w:rPr>
      </w:pPr>
      <w:r w:rsidRPr="008D6E31">
        <w:rPr>
          <w:rFonts w:ascii="Verdana" w:hAnsi="Verdana"/>
          <w:spacing w:val="-1"/>
          <w:sz w:val="22"/>
          <w:szCs w:val="22"/>
        </w:rPr>
        <w:t>Neighbourhood</w:t>
      </w:r>
      <w:r w:rsidRPr="008D6E31">
        <w:rPr>
          <w:rFonts w:ascii="Verdana" w:hAnsi="Verdana"/>
          <w:spacing w:val="3"/>
          <w:sz w:val="22"/>
          <w:szCs w:val="22"/>
        </w:rPr>
        <w:t xml:space="preserve"> </w:t>
      </w:r>
      <w:r w:rsidRPr="008D6E31">
        <w:rPr>
          <w:rFonts w:ascii="Verdana" w:hAnsi="Verdana"/>
          <w:spacing w:val="-1"/>
          <w:sz w:val="22"/>
          <w:szCs w:val="22"/>
        </w:rPr>
        <w:t>Development</w:t>
      </w:r>
      <w:r w:rsidRPr="008D6E31">
        <w:rPr>
          <w:rFonts w:ascii="Verdana" w:hAnsi="Verdana"/>
          <w:spacing w:val="-2"/>
          <w:sz w:val="22"/>
          <w:szCs w:val="22"/>
        </w:rPr>
        <w:t xml:space="preserve"> </w:t>
      </w:r>
      <w:r w:rsidRPr="008D6E31">
        <w:rPr>
          <w:rFonts w:ascii="Verdana" w:hAnsi="Verdana"/>
          <w:sz w:val="22"/>
          <w:szCs w:val="22"/>
        </w:rPr>
        <w:t>Orders</w:t>
      </w:r>
    </w:p>
    <w:p w:rsidR="00BD2A4D" w:rsidRPr="008D6E31" w:rsidRDefault="006677FD">
      <w:pPr>
        <w:pStyle w:val="BodyText"/>
        <w:numPr>
          <w:ilvl w:val="1"/>
          <w:numId w:val="18"/>
        </w:numPr>
        <w:tabs>
          <w:tab w:val="left" w:pos="739"/>
        </w:tabs>
        <w:ind w:hanging="151"/>
        <w:rPr>
          <w:rFonts w:ascii="Verdana" w:hAnsi="Verdana"/>
          <w:sz w:val="22"/>
          <w:szCs w:val="22"/>
        </w:rPr>
      </w:pPr>
      <w:r w:rsidRPr="008D6E31">
        <w:rPr>
          <w:rFonts w:ascii="Verdana" w:hAnsi="Verdana"/>
          <w:spacing w:val="-1"/>
          <w:sz w:val="22"/>
          <w:szCs w:val="22"/>
        </w:rPr>
        <w:t>Community</w:t>
      </w:r>
      <w:r w:rsidRPr="008D6E31">
        <w:rPr>
          <w:rFonts w:ascii="Verdana" w:hAnsi="Verdana"/>
          <w:spacing w:val="-3"/>
          <w:sz w:val="22"/>
          <w:szCs w:val="22"/>
        </w:rPr>
        <w:t xml:space="preserve"> </w:t>
      </w:r>
      <w:r w:rsidRPr="008D6E31">
        <w:rPr>
          <w:rFonts w:ascii="Verdana" w:hAnsi="Verdana"/>
          <w:spacing w:val="-1"/>
          <w:sz w:val="22"/>
          <w:szCs w:val="22"/>
        </w:rPr>
        <w:t>Right</w:t>
      </w:r>
      <w:r w:rsidRPr="008D6E31">
        <w:rPr>
          <w:rFonts w:ascii="Verdana" w:hAnsi="Verdana"/>
          <w:sz w:val="22"/>
          <w:szCs w:val="22"/>
        </w:rPr>
        <w:t xml:space="preserve"> to</w:t>
      </w:r>
      <w:r w:rsidRPr="008D6E31">
        <w:rPr>
          <w:rFonts w:ascii="Verdana" w:hAnsi="Verdana"/>
          <w:spacing w:val="1"/>
          <w:sz w:val="22"/>
          <w:szCs w:val="22"/>
        </w:rPr>
        <w:t xml:space="preserve"> </w:t>
      </w:r>
      <w:r w:rsidRPr="008D6E31">
        <w:rPr>
          <w:rFonts w:ascii="Verdana" w:hAnsi="Verdana"/>
          <w:spacing w:val="-1"/>
          <w:sz w:val="22"/>
          <w:szCs w:val="22"/>
        </w:rPr>
        <w:t>Build</w:t>
      </w:r>
      <w:r w:rsidRPr="008D6E31">
        <w:rPr>
          <w:rFonts w:ascii="Verdana" w:hAnsi="Verdana"/>
          <w:sz w:val="22"/>
          <w:szCs w:val="22"/>
        </w:rPr>
        <w:t xml:space="preserve"> </w:t>
      </w:r>
      <w:r w:rsidRPr="008D6E31">
        <w:rPr>
          <w:rFonts w:ascii="Verdana" w:hAnsi="Verdana"/>
          <w:spacing w:val="-1"/>
          <w:sz w:val="22"/>
          <w:szCs w:val="22"/>
        </w:rPr>
        <w:t>Orders</w:t>
      </w:r>
    </w:p>
    <w:p w:rsidR="00BD2A4D" w:rsidRPr="008D6E31" w:rsidRDefault="00BD2A4D">
      <w:pPr>
        <w:rPr>
          <w:rFonts w:ascii="Verdana" w:eastAsia="Arial" w:hAnsi="Verdana" w:cs="Arial"/>
        </w:rPr>
      </w:pPr>
    </w:p>
    <w:p w:rsidR="00BD2A4D" w:rsidRPr="008D6E31" w:rsidRDefault="006677FD">
      <w:pPr>
        <w:pStyle w:val="BodyText"/>
        <w:ind w:left="160" w:right="280"/>
        <w:rPr>
          <w:rFonts w:ascii="Verdana" w:hAnsi="Verdana"/>
          <w:sz w:val="22"/>
          <w:szCs w:val="22"/>
        </w:rPr>
      </w:pPr>
      <w:r w:rsidRPr="008D6E31">
        <w:rPr>
          <w:rFonts w:ascii="Verdana" w:hAnsi="Verdana"/>
          <w:sz w:val="22"/>
          <w:szCs w:val="22"/>
        </w:rPr>
        <w:t>In</w:t>
      </w:r>
      <w:r w:rsidRPr="008D6E31">
        <w:rPr>
          <w:rFonts w:ascii="Verdana" w:hAnsi="Verdana"/>
          <w:spacing w:val="1"/>
          <w:sz w:val="22"/>
          <w:szCs w:val="22"/>
        </w:rPr>
        <w:t xml:space="preserve"> </w:t>
      </w:r>
      <w:r w:rsidR="009756F1" w:rsidRPr="008D6E31">
        <w:rPr>
          <w:rFonts w:ascii="Verdana" w:hAnsi="Verdana"/>
          <w:spacing w:val="-1"/>
          <w:sz w:val="22"/>
          <w:szCs w:val="22"/>
        </w:rPr>
        <w:t>St Edmundsbury</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Plans</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Development</w:t>
      </w:r>
      <w:r w:rsidRPr="008D6E31">
        <w:rPr>
          <w:rFonts w:ascii="Verdana" w:hAnsi="Verdana"/>
          <w:spacing w:val="75"/>
          <w:sz w:val="22"/>
          <w:szCs w:val="22"/>
        </w:rPr>
        <w:t xml:space="preserve"> </w:t>
      </w:r>
      <w:r w:rsidRPr="008D6E31">
        <w:rPr>
          <w:rFonts w:ascii="Verdana" w:hAnsi="Verdana"/>
          <w:sz w:val="22"/>
          <w:szCs w:val="22"/>
        </w:rPr>
        <w:t>Orders can</w:t>
      </w:r>
      <w:r w:rsidRPr="008D6E31">
        <w:rPr>
          <w:rFonts w:ascii="Verdana" w:hAnsi="Verdana"/>
          <w:spacing w:val="-2"/>
          <w:sz w:val="22"/>
          <w:szCs w:val="22"/>
        </w:rPr>
        <w:t xml:space="preserve"> </w:t>
      </w:r>
      <w:r w:rsidRPr="008D6E31">
        <w:rPr>
          <w:rFonts w:ascii="Verdana" w:hAnsi="Verdana"/>
          <w:sz w:val="22"/>
          <w:szCs w:val="22"/>
        </w:rPr>
        <w:t>only</w:t>
      </w:r>
      <w:r w:rsidRPr="008D6E31">
        <w:rPr>
          <w:rFonts w:ascii="Verdana" w:hAnsi="Verdana"/>
          <w:spacing w:val="-3"/>
          <w:sz w:val="22"/>
          <w:szCs w:val="22"/>
        </w:rPr>
        <w:t xml:space="preserve"> </w:t>
      </w:r>
      <w:r w:rsidRPr="008D6E31">
        <w:rPr>
          <w:rFonts w:ascii="Verdana" w:hAnsi="Verdana"/>
          <w:sz w:val="22"/>
          <w:szCs w:val="22"/>
        </w:rPr>
        <w:t>be</w:t>
      </w:r>
      <w:r w:rsidRPr="008D6E31">
        <w:rPr>
          <w:rFonts w:ascii="Verdana" w:hAnsi="Verdana"/>
          <w:spacing w:val="-2"/>
          <w:sz w:val="22"/>
          <w:szCs w:val="22"/>
        </w:rPr>
        <w:t xml:space="preserve"> </w:t>
      </w:r>
      <w:r w:rsidRPr="008D6E31">
        <w:rPr>
          <w:rFonts w:ascii="Verdana" w:hAnsi="Verdana"/>
          <w:spacing w:val="-1"/>
          <w:sz w:val="22"/>
          <w:szCs w:val="22"/>
        </w:rPr>
        <w:t>undertaken</w:t>
      </w:r>
      <w:r w:rsidRPr="008D6E31">
        <w:rPr>
          <w:rFonts w:ascii="Verdana" w:hAnsi="Verdana"/>
          <w:sz w:val="22"/>
          <w:szCs w:val="22"/>
        </w:rPr>
        <w:t xml:space="preserve"> by</w:t>
      </w:r>
      <w:r w:rsidRPr="008D6E31">
        <w:rPr>
          <w:rFonts w:ascii="Verdana" w:hAnsi="Verdana"/>
          <w:spacing w:val="-3"/>
          <w:sz w:val="22"/>
          <w:szCs w:val="22"/>
        </w:rPr>
        <w:t xml:space="preserve"> </w:t>
      </w:r>
      <w:r w:rsidRPr="008D6E31">
        <w:rPr>
          <w:rFonts w:ascii="Verdana" w:hAnsi="Verdana"/>
          <w:sz w:val="22"/>
          <w:szCs w:val="22"/>
        </w:rPr>
        <w:t>a</w:t>
      </w:r>
      <w:r w:rsidRPr="008D6E31">
        <w:rPr>
          <w:rFonts w:ascii="Verdana" w:hAnsi="Verdana"/>
          <w:spacing w:val="-1"/>
          <w:sz w:val="22"/>
          <w:szCs w:val="22"/>
        </w:rPr>
        <w:t xml:space="preserve"> Parish</w:t>
      </w:r>
      <w:r w:rsidR="005448F8"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w:t>
      </w:r>
    </w:p>
    <w:p w:rsidR="00BD2A4D" w:rsidRPr="008D6E31" w:rsidRDefault="00BD2A4D">
      <w:pPr>
        <w:rPr>
          <w:rFonts w:ascii="Verdana" w:eastAsia="Arial" w:hAnsi="Verdana" w:cs="Arial"/>
        </w:rPr>
      </w:pPr>
    </w:p>
    <w:p w:rsidR="00BD2A4D" w:rsidRPr="008D6E31" w:rsidRDefault="006677FD">
      <w:pPr>
        <w:pStyle w:val="BodyText"/>
        <w:ind w:left="160" w:right="63"/>
        <w:rPr>
          <w:rFonts w:ascii="Verdana" w:hAnsi="Verdana"/>
          <w:sz w:val="22"/>
          <w:szCs w:val="22"/>
        </w:rPr>
      </w:pPr>
      <w:r w:rsidRPr="008D6E31">
        <w:rPr>
          <w:rFonts w:ascii="Verdana" w:hAnsi="Verdana"/>
          <w:sz w:val="22"/>
          <w:szCs w:val="22"/>
        </w:rPr>
        <w:t xml:space="preserve">Under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provisions</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the</w:t>
      </w:r>
      <w:r w:rsidRPr="008D6E31">
        <w:rPr>
          <w:rFonts w:ascii="Verdana" w:hAnsi="Verdana"/>
          <w:spacing w:val="-2"/>
          <w:sz w:val="22"/>
          <w:szCs w:val="22"/>
        </w:rPr>
        <w:t xml:space="preserve"> </w:t>
      </w:r>
      <w:r w:rsidRPr="008D6E31">
        <w:rPr>
          <w:rFonts w:ascii="Verdana" w:hAnsi="Verdana"/>
          <w:spacing w:val="-1"/>
          <w:sz w:val="22"/>
          <w:szCs w:val="22"/>
        </w:rPr>
        <w:t xml:space="preserve">Localism </w:t>
      </w:r>
      <w:r w:rsidRPr="008D6E31">
        <w:rPr>
          <w:rFonts w:ascii="Verdana" w:hAnsi="Verdana"/>
          <w:sz w:val="22"/>
          <w:szCs w:val="22"/>
        </w:rPr>
        <w:t xml:space="preserve">Act </w:t>
      </w:r>
      <w:r w:rsidRPr="008D6E31">
        <w:rPr>
          <w:rFonts w:ascii="Verdana" w:hAnsi="Verdana"/>
          <w:spacing w:val="-1"/>
          <w:sz w:val="22"/>
          <w:szCs w:val="22"/>
        </w:rPr>
        <w:t>2011</w:t>
      </w:r>
      <w:r w:rsidRPr="008D6E31">
        <w:rPr>
          <w:rFonts w:ascii="Verdana" w:hAnsi="Verdana"/>
          <w:sz w:val="22"/>
          <w:szCs w:val="22"/>
        </w:rPr>
        <w:t xml:space="preserve"> </w:t>
      </w:r>
      <w:r w:rsidR="009756F1" w:rsidRPr="008D6E31">
        <w:rPr>
          <w:rFonts w:ascii="Verdana" w:hAnsi="Verdana"/>
          <w:spacing w:val="-1"/>
          <w:sz w:val="22"/>
          <w:szCs w:val="22"/>
        </w:rPr>
        <w:t>St Edmundsbury Borough Council</w:t>
      </w:r>
      <w:r w:rsidRPr="008D6E31">
        <w:rPr>
          <w:rFonts w:ascii="Verdana" w:hAnsi="Verdana"/>
          <w:spacing w:val="63"/>
          <w:sz w:val="22"/>
          <w:szCs w:val="22"/>
        </w:rPr>
        <w:t xml:space="preserve"> </w:t>
      </w:r>
      <w:r w:rsidRPr="008D6E31">
        <w:rPr>
          <w:rFonts w:ascii="Verdana" w:hAnsi="Verdana"/>
          <w:sz w:val="22"/>
          <w:szCs w:val="22"/>
        </w:rPr>
        <w:t xml:space="preserve">is </w:t>
      </w:r>
      <w:r w:rsidRPr="008D6E31">
        <w:rPr>
          <w:rFonts w:ascii="Verdana" w:hAnsi="Verdana"/>
          <w:spacing w:val="-1"/>
          <w:sz w:val="22"/>
          <w:szCs w:val="22"/>
        </w:rPr>
        <w:t>responsible</w:t>
      </w:r>
      <w:r w:rsidR="005448F8" w:rsidRPr="008D6E31">
        <w:rPr>
          <w:rFonts w:ascii="Verdana" w:hAnsi="Verdana"/>
          <w:spacing w:val="-1"/>
          <w:sz w:val="22"/>
          <w:szCs w:val="22"/>
        </w:rPr>
        <w:t xml:space="preserve"> for</w:t>
      </w:r>
    </w:p>
    <w:p w:rsidR="00BD2A4D" w:rsidRPr="008D6E31" w:rsidRDefault="006677FD">
      <w:pPr>
        <w:pStyle w:val="BodyText"/>
        <w:numPr>
          <w:ilvl w:val="0"/>
          <w:numId w:val="17"/>
        </w:numPr>
        <w:tabs>
          <w:tab w:val="left" w:pos="881"/>
        </w:tabs>
        <w:spacing w:line="259" w:lineRule="exact"/>
        <w:rPr>
          <w:rFonts w:ascii="Verdana" w:hAnsi="Verdana"/>
          <w:sz w:val="22"/>
          <w:szCs w:val="22"/>
        </w:rPr>
      </w:pPr>
      <w:r w:rsidRPr="008D6E31">
        <w:rPr>
          <w:rFonts w:ascii="Verdana" w:hAnsi="Verdana"/>
          <w:spacing w:val="-1"/>
          <w:sz w:val="22"/>
          <w:szCs w:val="22"/>
        </w:rPr>
        <w:t>fulfilling</w:t>
      </w:r>
      <w:r w:rsidRPr="008D6E31">
        <w:rPr>
          <w:rFonts w:ascii="Verdana" w:hAnsi="Verdana"/>
          <w:spacing w:val="-2"/>
          <w:sz w:val="22"/>
          <w:szCs w:val="22"/>
        </w:rPr>
        <w:t xml:space="preserve"> </w:t>
      </w:r>
      <w:r w:rsidRPr="008D6E31">
        <w:rPr>
          <w:rFonts w:ascii="Verdana" w:hAnsi="Verdana"/>
          <w:sz w:val="22"/>
          <w:szCs w:val="22"/>
        </w:rPr>
        <w:t xml:space="preserve">certain </w:t>
      </w:r>
      <w:r w:rsidRPr="008D6E31">
        <w:rPr>
          <w:rFonts w:ascii="Verdana" w:hAnsi="Verdana"/>
          <w:spacing w:val="-1"/>
          <w:sz w:val="22"/>
          <w:szCs w:val="22"/>
        </w:rPr>
        <w:t>statutory</w:t>
      </w:r>
      <w:r w:rsidRPr="008D6E31">
        <w:rPr>
          <w:rFonts w:ascii="Verdana" w:hAnsi="Verdana"/>
          <w:spacing w:val="-4"/>
          <w:sz w:val="22"/>
          <w:szCs w:val="22"/>
        </w:rPr>
        <w:t xml:space="preserve"> </w:t>
      </w:r>
      <w:r w:rsidRPr="008D6E31">
        <w:rPr>
          <w:rFonts w:ascii="Verdana" w:hAnsi="Verdana"/>
          <w:spacing w:val="-1"/>
          <w:sz w:val="22"/>
          <w:szCs w:val="22"/>
        </w:rPr>
        <w:t>requirements</w:t>
      </w:r>
      <w:r w:rsidRPr="008D6E31">
        <w:rPr>
          <w:rFonts w:ascii="Verdana" w:hAnsi="Verdana"/>
          <w:sz w:val="22"/>
          <w:szCs w:val="22"/>
        </w:rPr>
        <w:t xml:space="preserve"> </w:t>
      </w:r>
      <w:r w:rsidRPr="008D6E31">
        <w:rPr>
          <w:rFonts w:ascii="Verdana" w:hAnsi="Verdana"/>
          <w:spacing w:val="-1"/>
          <w:sz w:val="22"/>
          <w:szCs w:val="22"/>
        </w:rPr>
        <w:t>and</w:t>
      </w:r>
    </w:p>
    <w:p w:rsidR="00BD2A4D" w:rsidRPr="008D6E31" w:rsidRDefault="006677FD">
      <w:pPr>
        <w:pStyle w:val="BodyText"/>
        <w:numPr>
          <w:ilvl w:val="0"/>
          <w:numId w:val="17"/>
        </w:numPr>
        <w:tabs>
          <w:tab w:val="left" w:pos="881"/>
        </w:tabs>
        <w:spacing w:line="294" w:lineRule="exact"/>
        <w:rPr>
          <w:rFonts w:ascii="Verdana" w:hAnsi="Verdana"/>
          <w:sz w:val="22"/>
          <w:szCs w:val="22"/>
        </w:rPr>
      </w:pPr>
      <w:r w:rsidRPr="008D6E31">
        <w:rPr>
          <w:rFonts w:ascii="Verdana" w:hAnsi="Verdana"/>
          <w:sz w:val="22"/>
          <w:szCs w:val="22"/>
        </w:rPr>
        <w:t>the</w:t>
      </w:r>
      <w:r w:rsidRPr="008D6E31">
        <w:rPr>
          <w:rFonts w:ascii="Verdana" w:hAnsi="Verdana"/>
          <w:spacing w:val="-2"/>
          <w:sz w:val="22"/>
          <w:szCs w:val="22"/>
        </w:rPr>
        <w:t xml:space="preserve"> </w:t>
      </w:r>
      <w:r w:rsidRPr="008D6E31">
        <w:rPr>
          <w:rFonts w:ascii="Verdana" w:hAnsi="Verdana"/>
          <w:spacing w:val="-1"/>
          <w:sz w:val="22"/>
          <w:szCs w:val="22"/>
        </w:rPr>
        <w:t>provision</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advice</w:t>
      </w:r>
      <w:r w:rsidRPr="008D6E31">
        <w:rPr>
          <w:rFonts w:ascii="Verdana" w:hAnsi="Verdana"/>
          <w:sz w:val="22"/>
          <w:szCs w:val="22"/>
        </w:rPr>
        <w:t xml:space="preserve"> and</w:t>
      </w:r>
      <w:r w:rsidRPr="008D6E31">
        <w:rPr>
          <w:rFonts w:ascii="Verdana" w:hAnsi="Verdana"/>
          <w:spacing w:val="-2"/>
          <w:sz w:val="22"/>
          <w:szCs w:val="22"/>
        </w:rPr>
        <w:t xml:space="preserve"> </w:t>
      </w:r>
      <w:r w:rsidRPr="008D6E31">
        <w:rPr>
          <w:rFonts w:ascii="Verdana" w:hAnsi="Verdana"/>
          <w:spacing w:val="-1"/>
          <w:sz w:val="22"/>
          <w:szCs w:val="22"/>
        </w:rPr>
        <w:t>assistance</w:t>
      </w:r>
      <w:r w:rsidRPr="008D6E31">
        <w:rPr>
          <w:rFonts w:ascii="Verdana" w:hAnsi="Verdana"/>
          <w:spacing w:val="5"/>
          <w:sz w:val="22"/>
          <w:szCs w:val="22"/>
        </w:rPr>
        <w:t xml:space="preserve"> </w:t>
      </w:r>
      <w:r w:rsidRPr="008D6E31">
        <w:rPr>
          <w:rFonts w:ascii="Verdana" w:hAnsi="Verdana"/>
          <w:spacing w:val="-1"/>
          <w:sz w:val="22"/>
          <w:szCs w:val="22"/>
        </w:rPr>
        <w:t>to</w:t>
      </w:r>
      <w:r w:rsidRPr="008D6E31">
        <w:rPr>
          <w:rFonts w:ascii="Verdana" w:hAnsi="Verdana"/>
          <w:sz w:val="22"/>
          <w:szCs w:val="22"/>
        </w:rPr>
        <w:t xml:space="preserve"> </w:t>
      </w:r>
      <w:r w:rsidRPr="008D6E31">
        <w:rPr>
          <w:rFonts w:ascii="Verdana" w:hAnsi="Verdana"/>
          <w:spacing w:val="-1"/>
          <w:sz w:val="22"/>
          <w:szCs w:val="22"/>
        </w:rPr>
        <w:t>Parish</w:t>
      </w:r>
      <w:r w:rsidR="005448F8"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Councils</w:t>
      </w:r>
      <w:r w:rsidRPr="008D6E31">
        <w:rPr>
          <w:rFonts w:ascii="Verdana" w:hAnsi="Verdana"/>
          <w:spacing w:val="-1"/>
          <w:position w:val="11"/>
          <w:sz w:val="22"/>
          <w:szCs w:val="22"/>
        </w:rPr>
        <w:t>1</w:t>
      </w:r>
    </w:p>
    <w:p w:rsidR="00BD2A4D" w:rsidRPr="008D6E31" w:rsidRDefault="00BD2A4D">
      <w:pPr>
        <w:rPr>
          <w:rFonts w:ascii="Verdana" w:eastAsia="Arial" w:hAnsi="Verdana" w:cs="Arial"/>
        </w:rPr>
      </w:pPr>
    </w:p>
    <w:p w:rsidR="00BD2A4D" w:rsidRPr="008D6E31" w:rsidRDefault="006677FD">
      <w:pPr>
        <w:pStyle w:val="Heading2"/>
        <w:rPr>
          <w:rFonts w:ascii="Verdana" w:hAnsi="Verdana"/>
          <w:b w:val="0"/>
          <w:bCs w:val="0"/>
          <w:sz w:val="22"/>
          <w:szCs w:val="22"/>
        </w:rPr>
      </w:pPr>
      <w:r w:rsidRPr="008D6E31">
        <w:rPr>
          <w:rFonts w:ascii="Verdana" w:hAnsi="Verdana"/>
          <w:sz w:val="22"/>
          <w:szCs w:val="22"/>
        </w:rPr>
        <w:t>Purpose</w:t>
      </w:r>
    </w:p>
    <w:p w:rsidR="00BD2A4D" w:rsidRPr="008D6E31" w:rsidRDefault="006677FD">
      <w:pPr>
        <w:pStyle w:val="BodyText"/>
        <w:ind w:left="160" w:right="280"/>
        <w:rPr>
          <w:rFonts w:ascii="Verdana" w:hAnsi="Verdana"/>
          <w:sz w:val="22"/>
          <w:szCs w:val="22"/>
        </w:rPr>
      </w:pP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purpose</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this </w:t>
      </w:r>
      <w:r w:rsidRPr="008D6E31">
        <w:rPr>
          <w:rFonts w:ascii="Verdana" w:hAnsi="Verdana"/>
          <w:spacing w:val="-1"/>
          <w:sz w:val="22"/>
          <w:szCs w:val="22"/>
        </w:rPr>
        <w:t>agreement</w:t>
      </w:r>
      <w:r w:rsidRPr="008D6E31">
        <w:rPr>
          <w:rFonts w:ascii="Verdana" w:hAnsi="Verdana"/>
          <w:sz w:val="22"/>
          <w:szCs w:val="22"/>
        </w:rPr>
        <w:t xml:space="preserve"> is</w:t>
      </w:r>
      <w:r w:rsidRPr="008D6E31">
        <w:rPr>
          <w:rFonts w:ascii="Verdana" w:hAnsi="Verdana"/>
          <w:spacing w:val="-3"/>
          <w:sz w:val="22"/>
          <w:szCs w:val="22"/>
        </w:rPr>
        <w:t xml:space="preserve"> </w:t>
      </w:r>
      <w:r w:rsidRPr="008D6E31">
        <w:rPr>
          <w:rFonts w:ascii="Verdana" w:hAnsi="Verdana"/>
          <w:sz w:val="22"/>
          <w:szCs w:val="22"/>
        </w:rPr>
        <w:t>to</w:t>
      </w:r>
      <w:r w:rsidRPr="008D6E31">
        <w:rPr>
          <w:rFonts w:ascii="Verdana" w:hAnsi="Verdana"/>
          <w:spacing w:val="2"/>
          <w:sz w:val="22"/>
          <w:szCs w:val="22"/>
        </w:rPr>
        <w:t xml:space="preserve"> </w:t>
      </w:r>
      <w:r w:rsidRPr="008D6E31">
        <w:rPr>
          <w:rFonts w:ascii="Verdana" w:hAnsi="Verdana"/>
          <w:sz w:val="22"/>
          <w:szCs w:val="22"/>
        </w:rPr>
        <w:t>establish</w:t>
      </w:r>
      <w:r w:rsidRPr="008D6E31">
        <w:rPr>
          <w:rFonts w:ascii="Verdana" w:hAnsi="Verdana"/>
          <w:spacing w:val="-2"/>
          <w:sz w:val="22"/>
          <w:szCs w:val="22"/>
        </w:rPr>
        <w:t xml:space="preserve"> </w:t>
      </w:r>
      <w:r w:rsidRPr="008D6E31">
        <w:rPr>
          <w:rFonts w:ascii="Verdana" w:hAnsi="Verdana"/>
          <w:sz w:val="22"/>
          <w:szCs w:val="22"/>
        </w:rPr>
        <w:t>the</w:t>
      </w:r>
      <w:r w:rsidRPr="008D6E31">
        <w:rPr>
          <w:rFonts w:ascii="Verdana" w:hAnsi="Verdana"/>
          <w:spacing w:val="3"/>
          <w:sz w:val="22"/>
          <w:szCs w:val="22"/>
        </w:rPr>
        <w:t xml:space="preserve"> </w:t>
      </w:r>
      <w:r w:rsidRPr="008D6E31">
        <w:rPr>
          <w:rFonts w:ascii="Verdana" w:hAnsi="Verdana"/>
          <w:spacing w:val="-1"/>
          <w:sz w:val="22"/>
          <w:szCs w:val="22"/>
        </w:rPr>
        <w:t>working</w:t>
      </w:r>
      <w:r w:rsidRPr="008D6E31">
        <w:rPr>
          <w:rFonts w:ascii="Verdana" w:hAnsi="Verdana"/>
          <w:spacing w:val="-2"/>
          <w:sz w:val="22"/>
          <w:szCs w:val="22"/>
        </w:rPr>
        <w:t xml:space="preserve"> </w:t>
      </w:r>
      <w:r w:rsidRPr="008D6E31">
        <w:rPr>
          <w:rFonts w:ascii="Verdana" w:hAnsi="Verdana"/>
          <w:spacing w:val="-1"/>
          <w:sz w:val="22"/>
          <w:szCs w:val="22"/>
        </w:rPr>
        <w:t>relationship</w:t>
      </w:r>
      <w:r w:rsidRPr="008D6E31">
        <w:rPr>
          <w:rFonts w:ascii="Verdana" w:hAnsi="Verdana"/>
          <w:sz w:val="22"/>
          <w:szCs w:val="22"/>
        </w:rPr>
        <w:t xml:space="preserve"> </w:t>
      </w:r>
      <w:r w:rsidRPr="008D6E31">
        <w:rPr>
          <w:rFonts w:ascii="Verdana" w:hAnsi="Verdana"/>
          <w:spacing w:val="-1"/>
          <w:sz w:val="22"/>
          <w:szCs w:val="22"/>
        </w:rPr>
        <w:t>between</w:t>
      </w:r>
      <w:r w:rsidRPr="008D6E31">
        <w:rPr>
          <w:rFonts w:ascii="Verdana" w:hAnsi="Verdana"/>
          <w:spacing w:val="4"/>
          <w:sz w:val="22"/>
          <w:szCs w:val="22"/>
        </w:rPr>
        <w:t xml:space="preserve"> </w:t>
      </w:r>
      <w:r w:rsidRPr="008D6E31">
        <w:rPr>
          <w:rFonts w:ascii="Verdana" w:hAnsi="Verdana"/>
          <w:spacing w:val="-1"/>
          <w:sz w:val="22"/>
          <w:szCs w:val="22"/>
        </w:rPr>
        <w:t>the</w:t>
      </w:r>
      <w:r w:rsidRPr="008D6E31">
        <w:rPr>
          <w:rFonts w:ascii="Verdana" w:hAnsi="Verdana"/>
          <w:spacing w:val="61"/>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 and</w:t>
      </w:r>
      <w:r w:rsidRPr="008D6E31">
        <w:rPr>
          <w:rFonts w:ascii="Verdana" w:hAnsi="Verdana"/>
          <w:spacing w:val="3"/>
          <w:sz w:val="22"/>
          <w:szCs w:val="22"/>
        </w:rPr>
        <w:t xml:space="preserve"> </w:t>
      </w:r>
      <w:r w:rsidR="009756F1" w:rsidRPr="008D6E31">
        <w:rPr>
          <w:rFonts w:ascii="Verdana" w:hAnsi="Verdana"/>
          <w:spacing w:val="-1"/>
          <w:sz w:val="22"/>
          <w:szCs w:val="22"/>
        </w:rPr>
        <w:t>St Edmundsbury Borough Council</w:t>
      </w:r>
      <w:r w:rsidRPr="008D6E31">
        <w:rPr>
          <w:rFonts w:ascii="Verdana" w:hAnsi="Verdana"/>
          <w:sz w:val="22"/>
          <w:szCs w:val="22"/>
        </w:rPr>
        <w:t>.</w:t>
      </w:r>
    </w:p>
    <w:p w:rsidR="00BD2A4D" w:rsidRPr="008D6E31" w:rsidRDefault="00BD2A4D">
      <w:pPr>
        <w:rPr>
          <w:rFonts w:ascii="Verdana" w:eastAsia="Arial" w:hAnsi="Verdana" w:cs="Arial"/>
        </w:rPr>
      </w:pPr>
    </w:p>
    <w:p w:rsidR="00BD2A4D" w:rsidRPr="008D6E31" w:rsidRDefault="006677FD">
      <w:pPr>
        <w:pStyle w:val="BodyText"/>
        <w:ind w:left="160"/>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confirms:</w:t>
      </w:r>
    </w:p>
    <w:p w:rsidR="00BD2A4D" w:rsidRPr="008D6E31" w:rsidRDefault="006677FD">
      <w:pPr>
        <w:pStyle w:val="BodyText"/>
        <w:numPr>
          <w:ilvl w:val="0"/>
          <w:numId w:val="16"/>
        </w:numPr>
        <w:tabs>
          <w:tab w:val="left" w:pos="881"/>
        </w:tabs>
        <w:rPr>
          <w:rFonts w:ascii="Verdana" w:hAnsi="Verdana"/>
          <w:sz w:val="22"/>
          <w:szCs w:val="22"/>
        </w:rPr>
      </w:pPr>
      <w:r w:rsidRPr="008D6E31">
        <w:rPr>
          <w:rFonts w:ascii="Verdana" w:hAnsi="Verdana"/>
          <w:spacing w:val="-1"/>
          <w:sz w:val="22"/>
          <w:szCs w:val="22"/>
        </w:rPr>
        <w:t>How</w:t>
      </w:r>
      <w:r w:rsidRPr="008D6E31">
        <w:rPr>
          <w:rFonts w:ascii="Verdana" w:hAnsi="Verdana"/>
          <w:spacing w:val="-3"/>
          <w:sz w:val="22"/>
          <w:szCs w:val="22"/>
        </w:rPr>
        <w:t xml:space="preserve"> </w:t>
      </w:r>
      <w:r w:rsidR="009756F1" w:rsidRPr="008D6E31">
        <w:rPr>
          <w:rFonts w:ascii="Verdana" w:hAnsi="Verdana"/>
          <w:sz w:val="22"/>
          <w:szCs w:val="22"/>
        </w:rPr>
        <w:t>St Edmundsbury Borough Council</w:t>
      </w:r>
      <w:r w:rsidRPr="008D6E31">
        <w:rPr>
          <w:rFonts w:ascii="Verdana" w:hAnsi="Verdana"/>
          <w:spacing w:val="3"/>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undertake</w:t>
      </w:r>
      <w:r w:rsidRPr="008D6E31">
        <w:rPr>
          <w:rFonts w:ascii="Verdana" w:hAnsi="Verdana"/>
          <w:sz w:val="22"/>
          <w:szCs w:val="22"/>
        </w:rPr>
        <w:t xml:space="preserve"> its </w:t>
      </w:r>
      <w:r w:rsidRPr="008D6E31">
        <w:rPr>
          <w:rFonts w:ascii="Verdana" w:hAnsi="Verdana"/>
          <w:spacing w:val="-1"/>
          <w:sz w:val="22"/>
          <w:szCs w:val="22"/>
        </w:rPr>
        <w:t>statutory</w:t>
      </w:r>
      <w:r w:rsidRPr="008D6E31">
        <w:rPr>
          <w:rFonts w:ascii="Verdana" w:hAnsi="Verdana"/>
          <w:spacing w:val="-4"/>
          <w:sz w:val="22"/>
          <w:szCs w:val="22"/>
        </w:rPr>
        <w:t xml:space="preserve"> </w:t>
      </w:r>
      <w:r w:rsidRPr="008D6E31">
        <w:rPr>
          <w:rFonts w:ascii="Verdana" w:hAnsi="Verdana"/>
          <w:sz w:val="22"/>
          <w:szCs w:val="22"/>
        </w:rPr>
        <w:t>duties</w:t>
      </w:r>
    </w:p>
    <w:p w:rsidR="00BD2A4D" w:rsidRPr="008D6E31" w:rsidRDefault="006677FD">
      <w:pPr>
        <w:pStyle w:val="BodyText"/>
        <w:numPr>
          <w:ilvl w:val="0"/>
          <w:numId w:val="16"/>
        </w:numPr>
        <w:tabs>
          <w:tab w:val="left" w:pos="881"/>
        </w:tabs>
        <w:ind w:right="1028"/>
        <w:rPr>
          <w:rFonts w:ascii="Verdana" w:hAnsi="Verdana"/>
          <w:sz w:val="22"/>
          <w:szCs w:val="22"/>
        </w:rPr>
      </w:pPr>
      <w:r w:rsidRPr="008D6E31">
        <w:rPr>
          <w:rFonts w:ascii="Verdana" w:hAnsi="Verdana"/>
          <w:sz w:val="22"/>
          <w:szCs w:val="22"/>
        </w:rPr>
        <w:t xml:space="preserve">The </w:t>
      </w:r>
      <w:r w:rsidRPr="008D6E31">
        <w:rPr>
          <w:rFonts w:ascii="Verdana" w:hAnsi="Verdana"/>
          <w:spacing w:val="-1"/>
          <w:sz w:val="22"/>
          <w:szCs w:val="22"/>
        </w:rPr>
        <w:t>level</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extent</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the</w:t>
      </w:r>
      <w:r w:rsidRPr="008D6E31">
        <w:rPr>
          <w:rFonts w:ascii="Verdana" w:hAnsi="Verdana"/>
          <w:spacing w:val="-2"/>
          <w:sz w:val="22"/>
          <w:szCs w:val="22"/>
        </w:rPr>
        <w:t xml:space="preserve"> </w:t>
      </w:r>
      <w:r w:rsidRPr="008D6E31">
        <w:rPr>
          <w:rFonts w:ascii="Verdana" w:hAnsi="Verdana"/>
          <w:spacing w:val="-1"/>
          <w:sz w:val="22"/>
          <w:szCs w:val="22"/>
        </w:rPr>
        <w:t>technical</w:t>
      </w:r>
      <w:r w:rsidRPr="008D6E31">
        <w:rPr>
          <w:rFonts w:ascii="Verdana" w:hAnsi="Verdana"/>
          <w:sz w:val="22"/>
          <w:szCs w:val="22"/>
        </w:rPr>
        <w:t xml:space="preserve"> </w:t>
      </w:r>
      <w:r w:rsidRPr="008D6E31">
        <w:rPr>
          <w:rFonts w:ascii="Verdana" w:hAnsi="Verdana"/>
          <w:spacing w:val="-1"/>
          <w:sz w:val="22"/>
          <w:szCs w:val="22"/>
        </w:rPr>
        <w:t>advice</w:t>
      </w:r>
      <w:r w:rsidRPr="008D6E31">
        <w:rPr>
          <w:rFonts w:ascii="Verdana" w:hAnsi="Verdana"/>
          <w:sz w:val="22"/>
          <w:szCs w:val="22"/>
        </w:rPr>
        <w:t xml:space="preserve"> and </w:t>
      </w:r>
      <w:r w:rsidRPr="008D6E31">
        <w:rPr>
          <w:rFonts w:ascii="Verdana" w:hAnsi="Verdana"/>
          <w:spacing w:val="-1"/>
          <w:sz w:val="22"/>
          <w:szCs w:val="22"/>
        </w:rPr>
        <w:t>assistance</w:t>
      </w:r>
      <w:r w:rsidRPr="008D6E31">
        <w:rPr>
          <w:rFonts w:ascii="Verdana" w:hAnsi="Verdana"/>
          <w:spacing w:val="-2"/>
          <w:sz w:val="22"/>
          <w:szCs w:val="22"/>
        </w:rPr>
        <w:t xml:space="preserve"> </w:t>
      </w:r>
      <w:r w:rsidRPr="008D6E31">
        <w:rPr>
          <w:rFonts w:ascii="Verdana" w:hAnsi="Verdana"/>
          <w:spacing w:val="-1"/>
          <w:sz w:val="22"/>
          <w:szCs w:val="22"/>
        </w:rPr>
        <w:t>that</w:t>
      </w:r>
      <w:r w:rsidRPr="008D6E31">
        <w:rPr>
          <w:rFonts w:ascii="Verdana" w:hAnsi="Verdana"/>
          <w:spacing w:val="8"/>
          <w:sz w:val="22"/>
          <w:szCs w:val="22"/>
        </w:rPr>
        <w:t xml:space="preserve"> </w:t>
      </w:r>
      <w:r w:rsidR="009756F1" w:rsidRPr="008D6E31">
        <w:rPr>
          <w:rFonts w:ascii="Verdana" w:hAnsi="Verdana"/>
          <w:spacing w:val="-1"/>
          <w:sz w:val="22"/>
          <w:szCs w:val="22"/>
        </w:rPr>
        <w:t>St Edmundsbury Borough Council will</w:t>
      </w:r>
      <w:r w:rsidRPr="008D6E31">
        <w:rPr>
          <w:rFonts w:ascii="Verdana" w:hAnsi="Verdana"/>
          <w:sz w:val="22"/>
          <w:szCs w:val="22"/>
        </w:rPr>
        <w:t xml:space="preserve"> </w:t>
      </w:r>
      <w:r w:rsidRPr="008D6E31">
        <w:rPr>
          <w:rFonts w:ascii="Verdana" w:hAnsi="Verdana"/>
          <w:spacing w:val="-1"/>
          <w:sz w:val="22"/>
          <w:szCs w:val="22"/>
        </w:rPr>
        <w:t>provide</w:t>
      </w:r>
    </w:p>
    <w:p w:rsidR="00BD2A4D" w:rsidRPr="008D6E31" w:rsidRDefault="006677FD">
      <w:pPr>
        <w:pStyle w:val="BodyText"/>
        <w:numPr>
          <w:ilvl w:val="0"/>
          <w:numId w:val="16"/>
        </w:numPr>
        <w:tabs>
          <w:tab w:val="left" w:pos="881"/>
        </w:tabs>
        <w:rPr>
          <w:rFonts w:ascii="Verdana" w:hAnsi="Verdana"/>
          <w:sz w:val="22"/>
          <w:szCs w:val="22"/>
        </w:rPr>
      </w:pPr>
      <w:r w:rsidRPr="008D6E31">
        <w:rPr>
          <w:rFonts w:ascii="Verdana" w:hAnsi="Verdana"/>
          <w:spacing w:val="-1"/>
          <w:sz w:val="22"/>
          <w:szCs w:val="22"/>
        </w:rPr>
        <w:t>How</w:t>
      </w:r>
      <w:r w:rsidRPr="008D6E31">
        <w:rPr>
          <w:rFonts w:ascii="Verdana" w:hAnsi="Verdana"/>
          <w:spacing w:val="-3"/>
          <w:sz w:val="22"/>
          <w:szCs w:val="22"/>
        </w:rPr>
        <w:t xml:space="preserve"> </w:t>
      </w:r>
      <w:r w:rsidRPr="008D6E31">
        <w:rPr>
          <w:rFonts w:ascii="Verdana" w:hAnsi="Verdana"/>
          <w:sz w:val="22"/>
          <w:szCs w:val="22"/>
        </w:rPr>
        <w:t>the</w:t>
      </w:r>
      <w:r w:rsidRPr="008D6E31">
        <w:rPr>
          <w:rFonts w:ascii="Verdana" w:hAnsi="Verdana"/>
          <w:spacing w:val="1"/>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w:t>
      </w:r>
      <w:r w:rsidRPr="008D6E31">
        <w:rPr>
          <w:rFonts w:ascii="Verdana" w:hAnsi="Verdana"/>
          <w:spacing w:val="1"/>
          <w:sz w:val="22"/>
          <w:szCs w:val="22"/>
        </w:rPr>
        <w:t xml:space="preserve"> </w:t>
      </w:r>
      <w:r w:rsidRPr="008D6E31">
        <w:rPr>
          <w:rFonts w:ascii="Verdana" w:hAnsi="Verdana"/>
          <w:spacing w:val="-1"/>
          <w:sz w:val="22"/>
          <w:szCs w:val="22"/>
        </w:rPr>
        <w:t xml:space="preserve">will </w:t>
      </w:r>
      <w:r w:rsidRPr="008D6E31">
        <w:rPr>
          <w:rFonts w:ascii="Verdana" w:hAnsi="Verdana"/>
          <w:sz w:val="22"/>
          <w:szCs w:val="22"/>
        </w:rPr>
        <w:t>aim to</w:t>
      </w:r>
      <w:r w:rsidRPr="008D6E31">
        <w:rPr>
          <w:rFonts w:ascii="Verdana" w:hAnsi="Verdana"/>
          <w:spacing w:val="-2"/>
          <w:sz w:val="22"/>
          <w:szCs w:val="22"/>
        </w:rPr>
        <w:t xml:space="preserve"> </w:t>
      </w:r>
      <w:r w:rsidRPr="008D6E31">
        <w:rPr>
          <w:rFonts w:ascii="Verdana" w:hAnsi="Verdana"/>
          <w:spacing w:val="-1"/>
          <w:sz w:val="22"/>
          <w:szCs w:val="22"/>
        </w:rPr>
        <w:t>progress</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Plan</w:t>
      </w:r>
    </w:p>
    <w:p w:rsidR="00BD2A4D" w:rsidRPr="008D6E31" w:rsidRDefault="006677FD">
      <w:pPr>
        <w:pStyle w:val="BodyText"/>
        <w:numPr>
          <w:ilvl w:val="0"/>
          <w:numId w:val="16"/>
        </w:numPr>
        <w:tabs>
          <w:tab w:val="left" w:pos="881"/>
        </w:tabs>
        <w:ind w:right="950"/>
        <w:rPr>
          <w:rFonts w:ascii="Verdana" w:hAnsi="Verdana"/>
          <w:sz w:val="22"/>
          <w:szCs w:val="22"/>
        </w:rPr>
      </w:pPr>
      <w:r w:rsidRPr="008D6E31">
        <w:rPr>
          <w:rFonts w:ascii="Verdana" w:hAnsi="Verdana"/>
          <w:sz w:val="22"/>
          <w:szCs w:val="22"/>
        </w:rPr>
        <w:t>How</w:t>
      </w:r>
      <w:r w:rsidRPr="008D6E31">
        <w:rPr>
          <w:rFonts w:ascii="Verdana" w:hAnsi="Verdana"/>
          <w:spacing w:val="-3"/>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w:t>
      </w:r>
      <w:r w:rsidRPr="008D6E31">
        <w:rPr>
          <w:rFonts w:ascii="Verdana" w:hAnsi="Verdana"/>
          <w:sz w:val="22"/>
          <w:szCs w:val="22"/>
        </w:rPr>
        <w:t xml:space="preserve"> </w:t>
      </w:r>
      <w:r w:rsidRPr="008D6E31">
        <w:rPr>
          <w:rFonts w:ascii="Verdana" w:hAnsi="Verdana"/>
          <w:spacing w:val="-1"/>
          <w:sz w:val="22"/>
          <w:szCs w:val="22"/>
        </w:rPr>
        <w:t>will engage</w:t>
      </w:r>
      <w:r w:rsidRPr="008D6E31">
        <w:rPr>
          <w:rFonts w:ascii="Verdana" w:hAnsi="Verdana"/>
          <w:sz w:val="22"/>
          <w:szCs w:val="22"/>
        </w:rPr>
        <w:t xml:space="preserve"> with </w:t>
      </w:r>
      <w:r w:rsidR="009756F1" w:rsidRPr="008D6E31">
        <w:rPr>
          <w:rFonts w:ascii="Verdana" w:hAnsi="Verdana"/>
          <w:spacing w:val="-1"/>
          <w:sz w:val="22"/>
          <w:szCs w:val="22"/>
        </w:rPr>
        <w:t xml:space="preserve">St Edmundsbury Borough </w:t>
      </w:r>
      <w:r w:rsidRPr="008D6E31">
        <w:rPr>
          <w:rFonts w:ascii="Verdana" w:hAnsi="Verdana"/>
          <w:sz w:val="22"/>
          <w:szCs w:val="22"/>
        </w:rPr>
        <w:t>Council.</w:t>
      </w:r>
    </w:p>
    <w:p w:rsidR="00BD2A4D" w:rsidRPr="008D6E31" w:rsidRDefault="00BD2A4D">
      <w:pPr>
        <w:rPr>
          <w:rFonts w:ascii="Verdana" w:eastAsia="Arial" w:hAnsi="Verdana" w:cs="Arial"/>
        </w:rPr>
      </w:pPr>
    </w:p>
    <w:p w:rsidR="00BD2A4D" w:rsidRPr="008D6E31" w:rsidRDefault="00BD2A4D">
      <w:pPr>
        <w:spacing w:before="6"/>
        <w:rPr>
          <w:rFonts w:ascii="Verdana" w:eastAsia="Arial" w:hAnsi="Verdana" w:cs="Arial"/>
        </w:rPr>
      </w:pPr>
    </w:p>
    <w:p w:rsidR="00BD2A4D" w:rsidRPr="008D6E31" w:rsidRDefault="00CD3F8F">
      <w:pPr>
        <w:spacing w:line="20" w:lineRule="atLeast"/>
        <w:ind w:left="153"/>
        <w:rPr>
          <w:rFonts w:ascii="Verdana" w:eastAsia="Arial" w:hAnsi="Verdana" w:cs="Arial"/>
        </w:rPr>
      </w:pPr>
      <w:r w:rsidRPr="008D6E31">
        <w:rPr>
          <w:rFonts w:ascii="Verdana" w:eastAsia="Arial" w:hAnsi="Verdana" w:cs="Arial"/>
          <w:noProof/>
          <w:lang w:eastAsia="en-GB"/>
        </w:rPr>
        <mc:AlternateContent>
          <mc:Choice Requires="wpg">
            <w:drawing>
              <wp:inline distT="0" distB="0" distL="0" distR="0" wp14:anchorId="180D7AAB" wp14:editId="5827ACA4">
                <wp:extent cx="1838325" cy="8890"/>
                <wp:effectExtent l="9525" t="9525" r="0" b="63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0" name="Group 27"/>
                        <wpg:cNvGrpSpPr>
                          <a:grpSpLocks/>
                        </wpg:cNvGrpSpPr>
                        <wpg:grpSpPr bwMode="auto">
                          <a:xfrm>
                            <a:off x="7" y="7"/>
                            <a:ext cx="2881" cy="2"/>
                            <a:chOff x="7" y="7"/>
                            <a:chExt cx="2881" cy="2"/>
                          </a:xfrm>
                        </wpg:grpSpPr>
                        <wps:wsp>
                          <wps:cNvPr id="31" name="Freeform 2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">
                <v:group id="Group 27"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QjcEA&#10;AADbAAAADwAAAGRycy9kb3ducmV2LnhtbESPS4vCMBSF94L/IVxhdpr6YJBqFBGGcePCjht3l+Ta&#10;FJub0kSt8+uNILg8nMfHWa47V4sbtaHyrGA8ykAQa28qLhUc/36GcxAhIhusPZOCBwVYr/q9JebG&#10;3/lAtyKWIo1wyFGBjbHJpQzaksMw8g1x8s6+dRiTbEtpWryncVfLSZZ9S4cVJ4LFhraW9KW4ugSR&#10;v02xv87+Se9Kf5pEa/XxoNTXoNssQETq4if8bu+MgukYXl/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0I3BAAAA2wAAAA8AAAAAAAAAAAAAAAAAmAIAAGRycy9kb3du&#10;cmV2LnhtbFBLBQYAAAAABAAEAPUAAACGAwAAAAA=&#10;" path="m,l2880,e" filled="f" strokeweight=".7pt">
                    <v:path arrowok="t" o:connecttype="custom" o:connectlocs="0,0;2880,0" o:connectangles="0,0"/>
                  </v:shape>
                </v:group>
                <w10:anchorlock/>
              </v:group>
            </w:pict>
          </mc:Fallback>
        </mc:AlternateContent>
      </w:r>
    </w:p>
    <w:p w:rsidR="00D442B0" w:rsidRPr="008D6E31" w:rsidRDefault="006677FD" w:rsidP="00D442B0">
      <w:pPr>
        <w:spacing w:before="72"/>
        <w:ind w:left="160" w:right="71"/>
        <w:rPr>
          <w:rFonts w:ascii="Verdana" w:hAnsi="Verdana"/>
          <w:sz w:val="20"/>
          <w:szCs w:val="20"/>
        </w:rPr>
      </w:pPr>
      <w:r w:rsidRPr="008D6E31">
        <w:rPr>
          <w:rFonts w:ascii="Verdana" w:hAnsi="Verdana"/>
          <w:position w:val="9"/>
          <w:sz w:val="20"/>
          <w:szCs w:val="20"/>
        </w:rPr>
        <w:t>1</w:t>
      </w:r>
      <w:r w:rsidRPr="008D6E31">
        <w:rPr>
          <w:rFonts w:ascii="Verdana" w:hAnsi="Verdana"/>
          <w:spacing w:val="12"/>
          <w:position w:val="9"/>
          <w:sz w:val="20"/>
          <w:szCs w:val="20"/>
        </w:rPr>
        <w:t xml:space="preserve"> </w:t>
      </w:r>
      <w:r w:rsidRPr="008D6E31">
        <w:rPr>
          <w:rFonts w:ascii="Verdana" w:hAnsi="Verdana"/>
          <w:spacing w:val="-1"/>
          <w:sz w:val="20"/>
          <w:szCs w:val="20"/>
        </w:rPr>
        <w:t>Parish</w:t>
      </w:r>
      <w:r w:rsidRPr="008D6E31">
        <w:rPr>
          <w:rFonts w:ascii="Verdana" w:hAnsi="Verdana"/>
          <w:spacing w:val="-4"/>
          <w:sz w:val="20"/>
          <w:szCs w:val="20"/>
        </w:rPr>
        <w:t xml:space="preserve"> </w:t>
      </w:r>
      <w:r w:rsidRPr="008D6E31">
        <w:rPr>
          <w:rFonts w:ascii="Verdana" w:hAnsi="Verdana"/>
          <w:spacing w:val="-1"/>
          <w:sz w:val="20"/>
          <w:szCs w:val="20"/>
        </w:rPr>
        <w:t>Council</w:t>
      </w:r>
      <w:r w:rsidRPr="008D6E31">
        <w:rPr>
          <w:rFonts w:ascii="Verdana" w:hAnsi="Verdana"/>
          <w:spacing w:val="-6"/>
          <w:sz w:val="20"/>
          <w:szCs w:val="20"/>
        </w:rPr>
        <w:t xml:space="preserve"> </w:t>
      </w:r>
      <w:r w:rsidRPr="008D6E31">
        <w:rPr>
          <w:rFonts w:ascii="Verdana" w:hAnsi="Verdana"/>
          <w:sz w:val="20"/>
          <w:szCs w:val="20"/>
        </w:rPr>
        <w:t>refers</w:t>
      </w:r>
      <w:r w:rsidRPr="008D6E31">
        <w:rPr>
          <w:rFonts w:ascii="Verdana" w:hAnsi="Verdana"/>
          <w:spacing w:val="-6"/>
          <w:sz w:val="20"/>
          <w:szCs w:val="20"/>
        </w:rPr>
        <w:t xml:space="preserve"> </w:t>
      </w:r>
      <w:r w:rsidRPr="008D6E31">
        <w:rPr>
          <w:rFonts w:ascii="Verdana" w:hAnsi="Verdana"/>
          <w:sz w:val="20"/>
          <w:szCs w:val="20"/>
        </w:rPr>
        <w:t>to</w:t>
      </w:r>
      <w:r w:rsidRPr="008D6E31">
        <w:rPr>
          <w:rFonts w:ascii="Verdana" w:hAnsi="Verdana"/>
          <w:spacing w:val="-4"/>
          <w:sz w:val="20"/>
          <w:szCs w:val="20"/>
        </w:rPr>
        <w:t xml:space="preserve"> </w:t>
      </w:r>
      <w:r w:rsidRPr="008D6E31">
        <w:rPr>
          <w:rFonts w:ascii="Verdana" w:hAnsi="Verdana"/>
          <w:sz w:val="20"/>
          <w:szCs w:val="20"/>
        </w:rPr>
        <w:t>a</w:t>
      </w:r>
      <w:r w:rsidRPr="008D6E31">
        <w:rPr>
          <w:rFonts w:ascii="Verdana" w:hAnsi="Verdana"/>
          <w:spacing w:val="-5"/>
          <w:sz w:val="20"/>
          <w:szCs w:val="20"/>
        </w:rPr>
        <w:t xml:space="preserve"> </w:t>
      </w:r>
      <w:r w:rsidRPr="008D6E31">
        <w:rPr>
          <w:rFonts w:ascii="Verdana" w:hAnsi="Verdana"/>
          <w:spacing w:val="-1"/>
          <w:sz w:val="20"/>
          <w:szCs w:val="20"/>
        </w:rPr>
        <w:t>parish</w:t>
      </w:r>
      <w:r w:rsidR="005448F8" w:rsidRPr="008D6E31">
        <w:rPr>
          <w:rFonts w:ascii="Verdana" w:hAnsi="Verdana"/>
          <w:spacing w:val="-1"/>
          <w:sz w:val="20"/>
          <w:szCs w:val="20"/>
        </w:rPr>
        <w:t>/town</w:t>
      </w:r>
      <w:r w:rsidRPr="008D6E31">
        <w:rPr>
          <w:rFonts w:ascii="Verdana" w:hAnsi="Verdana"/>
          <w:sz w:val="20"/>
          <w:szCs w:val="20"/>
        </w:rPr>
        <w:t xml:space="preserve"> council</w:t>
      </w:r>
      <w:r w:rsidRPr="008D6E31">
        <w:rPr>
          <w:rFonts w:ascii="Verdana" w:hAnsi="Verdana"/>
          <w:spacing w:val="-5"/>
          <w:sz w:val="20"/>
          <w:szCs w:val="20"/>
        </w:rPr>
        <w:t xml:space="preserve"> </w:t>
      </w:r>
      <w:r w:rsidRPr="008D6E31">
        <w:rPr>
          <w:rFonts w:ascii="Verdana" w:hAnsi="Verdana"/>
          <w:sz w:val="20"/>
          <w:szCs w:val="20"/>
        </w:rPr>
        <w:t>or</w:t>
      </w:r>
      <w:r w:rsidRPr="008D6E31">
        <w:rPr>
          <w:rFonts w:ascii="Verdana" w:hAnsi="Verdana"/>
          <w:spacing w:val="-4"/>
          <w:sz w:val="20"/>
          <w:szCs w:val="20"/>
        </w:rPr>
        <w:t xml:space="preserve"> </w:t>
      </w:r>
      <w:r w:rsidRPr="008D6E31">
        <w:rPr>
          <w:rFonts w:ascii="Verdana" w:hAnsi="Verdana"/>
          <w:sz w:val="20"/>
          <w:szCs w:val="20"/>
        </w:rPr>
        <w:t>group</w:t>
      </w:r>
      <w:r w:rsidRPr="008D6E31">
        <w:rPr>
          <w:rFonts w:ascii="Verdana" w:hAnsi="Verdana"/>
          <w:spacing w:val="-5"/>
          <w:sz w:val="20"/>
          <w:szCs w:val="20"/>
        </w:rPr>
        <w:t xml:space="preserve"> </w:t>
      </w:r>
      <w:r w:rsidRPr="008D6E31">
        <w:rPr>
          <w:rFonts w:ascii="Verdana" w:hAnsi="Verdana"/>
          <w:sz w:val="20"/>
          <w:szCs w:val="20"/>
        </w:rPr>
        <w:t>of</w:t>
      </w:r>
      <w:r w:rsidRPr="008D6E31">
        <w:rPr>
          <w:rFonts w:ascii="Verdana" w:hAnsi="Verdana"/>
          <w:spacing w:val="-5"/>
          <w:sz w:val="20"/>
          <w:szCs w:val="20"/>
        </w:rPr>
        <w:t xml:space="preserve"> </w:t>
      </w:r>
      <w:r w:rsidRPr="008D6E31">
        <w:rPr>
          <w:rFonts w:ascii="Verdana" w:hAnsi="Verdana"/>
          <w:spacing w:val="-1"/>
          <w:sz w:val="20"/>
          <w:szCs w:val="20"/>
        </w:rPr>
        <w:t>parish</w:t>
      </w:r>
      <w:r w:rsidRPr="008D6E31">
        <w:rPr>
          <w:rFonts w:ascii="Verdana" w:hAnsi="Verdana"/>
          <w:spacing w:val="-5"/>
          <w:sz w:val="20"/>
          <w:szCs w:val="20"/>
        </w:rPr>
        <w:t xml:space="preserve"> </w:t>
      </w:r>
      <w:r w:rsidRPr="008D6E31">
        <w:rPr>
          <w:rFonts w:ascii="Verdana" w:hAnsi="Verdana"/>
          <w:spacing w:val="-1"/>
          <w:sz w:val="20"/>
          <w:szCs w:val="20"/>
        </w:rPr>
        <w:t>councils</w:t>
      </w:r>
      <w:r w:rsidRPr="008D6E31">
        <w:rPr>
          <w:rFonts w:ascii="Verdana" w:hAnsi="Verdana"/>
          <w:spacing w:val="-2"/>
          <w:sz w:val="20"/>
          <w:szCs w:val="20"/>
        </w:rPr>
        <w:t xml:space="preserve"> </w:t>
      </w:r>
      <w:r w:rsidRPr="008D6E31">
        <w:rPr>
          <w:rFonts w:ascii="Verdana" w:hAnsi="Verdana"/>
          <w:sz w:val="20"/>
          <w:szCs w:val="20"/>
        </w:rPr>
        <w:t>that</w:t>
      </w:r>
      <w:r w:rsidRPr="008D6E31">
        <w:rPr>
          <w:rFonts w:ascii="Verdana" w:hAnsi="Verdana"/>
          <w:spacing w:val="-5"/>
          <w:sz w:val="20"/>
          <w:szCs w:val="20"/>
        </w:rPr>
        <w:t xml:space="preserve"> </w:t>
      </w:r>
      <w:r w:rsidRPr="008D6E31">
        <w:rPr>
          <w:rFonts w:ascii="Verdana" w:hAnsi="Verdana"/>
          <w:sz w:val="20"/>
          <w:szCs w:val="20"/>
        </w:rPr>
        <w:t>decide</w:t>
      </w:r>
      <w:r w:rsidRPr="008D6E31">
        <w:rPr>
          <w:rFonts w:ascii="Verdana" w:hAnsi="Verdana"/>
          <w:spacing w:val="-5"/>
          <w:sz w:val="20"/>
          <w:szCs w:val="20"/>
        </w:rPr>
        <w:t xml:space="preserve"> </w:t>
      </w:r>
      <w:r w:rsidRPr="008D6E31">
        <w:rPr>
          <w:rFonts w:ascii="Verdana" w:hAnsi="Verdana"/>
          <w:sz w:val="20"/>
          <w:szCs w:val="20"/>
        </w:rPr>
        <w:lastRenderedPageBreak/>
        <w:t>to</w:t>
      </w:r>
      <w:r w:rsidRPr="008D6E31">
        <w:rPr>
          <w:rFonts w:ascii="Verdana" w:hAnsi="Verdana"/>
          <w:spacing w:val="-4"/>
          <w:sz w:val="20"/>
          <w:szCs w:val="20"/>
        </w:rPr>
        <w:t xml:space="preserve"> </w:t>
      </w:r>
      <w:r w:rsidRPr="008D6E31">
        <w:rPr>
          <w:rFonts w:ascii="Verdana" w:hAnsi="Verdana"/>
          <w:sz w:val="20"/>
          <w:szCs w:val="20"/>
        </w:rPr>
        <w:t>prepare</w:t>
      </w:r>
      <w:r w:rsidRPr="008D6E31">
        <w:rPr>
          <w:rFonts w:ascii="Verdana" w:hAnsi="Verdana"/>
          <w:spacing w:val="-4"/>
          <w:sz w:val="20"/>
          <w:szCs w:val="20"/>
        </w:rPr>
        <w:t xml:space="preserve"> </w:t>
      </w:r>
      <w:r w:rsidRPr="008D6E31">
        <w:rPr>
          <w:rFonts w:ascii="Verdana" w:hAnsi="Verdana"/>
          <w:sz w:val="20"/>
          <w:szCs w:val="20"/>
        </w:rPr>
        <w:t>a</w:t>
      </w:r>
      <w:r w:rsidRPr="008D6E31">
        <w:rPr>
          <w:rFonts w:ascii="Verdana" w:hAnsi="Verdana"/>
          <w:spacing w:val="-4"/>
          <w:sz w:val="20"/>
          <w:szCs w:val="20"/>
        </w:rPr>
        <w:t xml:space="preserve"> </w:t>
      </w:r>
      <w:r w:rsidRPr="008D6E31">
        <w:rPr>
          <w:rFonts w:ascii="Verdana" w:hAnsi="Verdana"/>
          <w:sz w:val="20"/>
          <w:szCs w:val="20"/>
        </w:rPr>
        <w:t>Neighbourhood</w:t>
      </w:r>
      <w:r w:rsidR="005448F8" w:rsidRPr="008D6E31">
        <w:rPr>
          <w:rFonts w:ascii="Verdana" w:hAnsi="Verdana"/>
          <w:spacing w:val="64"/>
          <w:w w:val="99"/>
          <w:sz w:val="20"/>
          <w:szCs w:val="20"/>
        </w:rPr>
        <w:t xml:space="preserve"> </w:t>
      </w:r>
      <w:r w:rsidRPr="008D6E31">
        <w:rPr>
          <w:rFonts w:ascii="Verdana" w:hAnsi="Verdana"/>
          <w:sz w:val="20"/>
          <w:szCs w:val="20"/>
        </w:rPr>
        <w:t>Plan.</w:t>
      </w:r>
    </w:p>
    <w:p w:rsidR="00D442B0" w:rsidRPr="008D6E31" w:rsidRDefault="00D442B0" w:rsidP="00D442B0">
      <w:pPr>
        <w:spacing w:before="72"/>
        <w:ind w:left="160" w:right="71"/>
        <w:rPr>
          <w:rFonts w:ascii="Verdana" w:hAnsi="Verdana"/>
        </w:rPr>
      </w:pPr>
    </w:p>
    <w:p w:rsidR="00BD2A4D" w:rsidRPr="008D6E31" w:rsidRDefault="006677FD" w:rsidP="003124C8">
      <w:pPr>
        <w:rPr>
          <w:rFonts w:ascii="Verdana" w:hAnsi="Verdana"/>
          <w:b/>
          <w:bCs/>
        </w:rPr>
      </w:pPr>
      <w:r w:rsidRPr="008D6E31">
        <w:rPr>
          <w:rFonts w:ascii="Verdana" w:hAnsi="Verdana"/>
          <w:b/>
          <w:spacing w:val="-2"/>
        </w:rPr>
        <w:t xml:space="preserve">The </w:t>
      </w:r>
      <w:r w:rsidRPr="008D6E31">
        <w:rPr>
          <w:rFonts w:ascii="Verdana" w:hAnsi="Verdana"/>
          <w:b/>
          <w:spacing w:val="-1"/>
        </w:rPr>
        <w:t>Memorandum</w:t>
      </w:r>
      <w:r w:rsidRPr="008D6E31">
        <w:rPr>
          <w:rFonts w:ascii="Verdana" w:hAnsi="Verdana"/>
          <w:b/>
          <w:spacing w:val="1"/>
        </w:rPr>
        <w:t xml:space="preserve"> </w:t>
      </w:r>
      <w:r w:rsidRPr="008D6E31">
        <w:rPr>
          <w:rFonts w:ascii="Verdana" w:hAnsi="Verdana"/>
          <w:b/>
          <w:spacing w:val="-1"/>
        </w:rPr>
        <w:t>of</w:t>
      </w:r>
      <w:r w:rsidRPr="008D6E31">
        <w:rPr>
          <w:rFonts w:ascii="Verdana" w:hAnsi="Verdana"/>
          <w:b/>
          <w:spacing w:val="5"/>
        </w:rPr>
        <w:t xml:space="preserve"> </w:t>
      </w:r>
      <w:r w:rsidRPr="008D6E31">
        <w:rPr>
          <w:rFonts w:ascii="Verdana" w:hAnsi="Verdana"/>
          <w:b/>
          <w:spacing w:val="-2"/>
        </w:rPr>
        <w:t>Agreement:</w:t>
      </w:r>
    </w:p>
    <w:p w:rsidR="00D442B0" w:rsidRPr="008D6E31" w:rsidRDefault="00D442B0">
      <w:pPr>
        <w:pStyle w:val="BodyText"/>
        <w:rPr>
          <w:rFonts w:ascii="Verdana" w:hAnsi="Verdana" w:cs="Arial"/>
          <w:b/>
          <w:bCs/>
          <w:sz w:val="22"/>
          <w:szCs w:val="22"/>
        </w:rPr>
      </w:pPr>
    </w:p>
    <w:p w:rsidR="00BD2A4D" w:rsidRPr="008D6E31" w:rsidRDefault="006677FD">
      <w:pPr>
        <w:pStyle w:val="BodyText"/>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is</w:t>
      </w:r>
      <w:r w:rsidRPr="008D6E31">
        <w:rPr>
          <w:rFonts w:ascii="Verdana" w:hAnsi="Verdana"/>
          <w:spacing w:val="-3"/>
          <w:sz w:val="22"/>
          <w:szCs w:val="22"/>
        </w:rPr>
        <w:t xml:space="preserve"> </w:t>
      </w:r>
      <w:r w:rsidRPr="008D6E31">
        <w:rPr>
          <w:rFonts w:ascii="Verdana" w:hAnsi="Verdana"/>
          <w:spacing w:val="-1"/>
          <w:sz w:val="22"/>
          <w:szCs w:val="22"/>
        </w:rPr>
        <w:t>between:-</w:t>
      </w:r>
    </w:p>
    <w:p w:rsidR="00BD2A4D" w:rsidRPr="008D6E31" w:rsidRDefault="00BD2A4D">
      <w:pPr>
        <w:rPr>
          <w:rFonts w:ascii="Verdana" w:eastAsia="Arial" w:hAnsi="Verdana" w:cs="Arial"/>
        </w:rPr>
      </w:pPr>
    </w:p>
    <w:p w:rsidR="00BD2A4D" w:rsidRPr="008D6E31" w:rsidRDefault="005448F8">
      <w:pPr>
        <w:pStyle w:val="BodyText"/>
        <w:rPr>
          <w:rFonts w:ascii="Verdana" w:hAnsi="Verdana"/>
          <w:sz w:val="22"/>
          <w:szCs w:val="22"/>
        </w:rPr>
      </w:pPr>
      <w:r w:rsidRPr="008D6E31">
        <w:rPr>
          <w:rFonts w:ascii="Verdana" w:hAnsi="Verdana"/>
          <w:spacing w:val="-1"/>
          <w:sz w:val="22"/>
          <w:szCs w:val="22"/>
        </w:rPr>
        <w:t>St Edmundsbury</w:t>
      </w:r>
      <w:r w:rsidR="006677FD" w:rsidRPr="008D6E31">
        <w:rPr>
          <w:rFonts w:ascii="Verdana" w:hAnsi="Verdana"/>
          <w:spacing w:val="-2"/>
          <w:sz w:val="22"/>
          <w:szCs w:val="22"/>
        </w:rPr>
        <w:t xml:space="preserve"> </w:t>
      </w:r>
      <w:r w:rsidRPr="008D6E31">
        <w:rPr>
          <w:rFonts w:ascii="Verdana" w:hAnsi="Verdana"/>
          <w:spacing w:val="-1"/>
          <w:sz w:val="22"/>
          <w:szCs w:val="22"/>
        </w:rPr>
        <w:t>Borough</w:t>
      </w:r>
      <w:r w:rsidR="006677FD" w:rsidRPr="008D6E31">
        <w:rPr>
          <w:rFonts w:ascii="Verdana" w:hAnsi="Verdana"/>
          <w:sz w:val="22"/>
          <w:szCs w:val="22"/>
        </w:rPr>
        <w:t xml:space="preserve"> Council</w:t>
      </w:r>
      <w:r w:rsidR="00D442B0" w:rsidRPr="008D6E31">
        <w:rPr>
          <w:rFonts w:ascii="Verdana" w:hAnsi="Verdana"/>
          <w:sz w:val="22"/>
          <w:szCs w:val="22"/>
        </w:rPr>
        <w:t xml:space="preserve"> </w:t>
      </w:r>
      <w:r w:rsidR="005308BC" w:rsidRPr="008D6E31">
        <w:rPr>
          <w:rFonts w:ascii="Verdana" w:hAnsi="Verdana"/>
          <w:sz w:val="22"/>
          <w:szCs w:val="22"/>
        </w:rPr>
        <w:t xml:space="preserve">and </w:t>
      </w:r>
    </w:p>
    <w:p w:rsidR="00BD2A4D" w:rsidRPr="008D6E31" w:rsidRDefault="00BD2A4D">
      <w:pPr>
        <w:spacing w:before="9"/>
        <w:rPr>
          <w:rFonts w:ascii="Verdana" w:eastAsia="Arial" w:hAnsi="Verdana" w:cs="Arial"/>
        </w:rPr>
      </w:pPr>
    </w:p>
    <w:p w:rsidR="00BD2A4D" w:rsidRPr="008D6E31" w:rsidRDefault="005308BC" w:rsidP="005308BC">
      <w:pPr>
        <w:rPr>
          <w:rFonts w:ascii="Verdana" w:hAnsi="Verdana"/>
          <w:i/>
        </w:rPr>
      </w:pPr>
      <w:r w:rsidRPr="008D6E31">
        <w:rPr>
          <w:rFonts w:ascii="Verdana" w:hAnsi="Verdana"/>
          <w:i/>
        </w:rPr>
        <w:t>………………………………………………………………………………………</w:t>
      </w:r>
      <w:r w:rsidR="006677FD" w:rsidRPr="008D6E31">
        <w:rPr>
          <w:rFonts w:ascii="Verdana" w:hAnsi="Verdana"/>
          <w:spacing w:val="-1"/>
        </w:rPr>
        <w:t>Parish</w:t>
      </w:r>
      <w:r w:rsidR="003818B5" w:rsidRPr="008D6E31">
        <w:rPr>
          <w:rFonts w:ascii="Verdana" w:hAnsi="Verdana"/>
          <w:spacing w:val="-1"/>
        </w:rPr>
        <w:t>/Town</w:t>
      </w:r>
      <w:r w:rsidR="006677FD" w:rsidRPr="008D6E31">
        <w:rPr>
          <w:rFonts w:ascii="Verdana" w:hAnsi="Verdana"/>
        </w:rPr>
        <w:t xml:space="preserve"> </w:t>
      </w:r>
      <w:r w:rsidR="006677FD" w:rsidRPr="008D6E31">
        <w:rPr>
          <w:rFonts w:ascii="Verdana" w:hAnsi="Verdana"/>
          <w:spacing w:val="-1"/>
        </w:rPr>
        <w:t>Council</w:t>
      </w:r>
    </w:p>
    <w:p w:rsidR="005308BC" w:rsidRPr="008D6E31" w:rsidRDefault="005308BC" w:rsidP="005308BC">
      <w:pPr>
        <w:pStyle w:val="BodyText"/>
        <w:spacing w:line="480" w:lineRule="auto"/>
        <w:ind w:left="0" w:right="356"/>
        <w:rPr>
          <w:rFonts w:ascii="Verdana" w:hAnsi="Verdana"/>
          <w:spacing w:val="-1"/>
          <w:sz w:val="22"/>
          <w:szCs w:val="22"/>
        </w:rPr>
      </w:pPr>
      <w:r w:rsidRPr="008D6E31">
        <w:rPr>
          <w:rFonts w:ascii="Verdana" w:hAnsi="Verdana"/>
          <w:spacing w:val="-1"/>
          <w:sz w:val="22"/>
          <w:szCs w:val="22"/>
        </w:rPr>
        <w:t xml:space="preserve"> (namely the</w:t>
      </w:r>
      <w:r w:rsidR="006677FD" w:rsidRPr="008D6E31">
        <w:rPr>
          <w:rFonts w:ascii="Verdana" w:hAnsi="Verdana"/>
          <w:sz w:val="22"/>
          <w:szCs w:val="22"/>
        </w:rPr>
        <w:t xml:space="preserve"> </w:t>
      </w:r>
      <w:r w:rsidRPr="008D6E31">
        <w:rPr>
          <w:rFonts w:ascii="Verdana" w:hAnsi="Verdana"/>
          <w:spacing w:val="-1"/>
          <w:sz w:val="22"/>
          <w:szCs w:val="22"/>
        </w:rPr>
        <w:t>C</w:t>
      </w:r>
      <w:r w:rsidR="006677FD" w:rsidRPr="008D6E31">
        <w:rPr>
          <w:rFonts w:ascii="Verdana" w:hAnsi="Verdana"/>
          <w:spacing w:val="-1"/>
          <w:sz w:val="22"/>
          <w:szCs w:val="22"/>
        </w:rPr>
        <w:t>hairman</w:t>
      </w:r>
      <w:r w:rsidR="006677FD" w:rsidRPr="008D6E31">
        <w:rPr>
          <w:rFonts w:ascii="Verdana" w:hAnsi="Verdana"/>
          <w:spacing w:val="-2"/>
          <w:sz w:val="22"/>
          <w:szCs w:val="22"/>
        </w:rPr>
        <w:t xml:space="preserve"> </w:t>
      </w:r>
      <w:r w:rsidR="006677FD" w:rsidRPr="008D6E31">
        <w:rPr>
          <w:rFonts w:ascii="Verdana" w:hAnsi="Verdana"/>
          <w:spacing w:val="-1"/>
          <w:sz w:val="22"/>
          <w:szCs w:val="22"/>
        </w:rPr>
        <w:t>of</w:t>
      </w:r>
      <w:r w:rsidR="006677FD" w:rsidRPr="008D6E31">
        <w:rPr>
          <w:rFonts w:ascii="Verdana" w:hAnsi="Verdana"/>
          <w:spacing w:val="2"/>
          <w:sz w:val="22"/>
          <w:szCs w:val="22"/>
        </w:rPr>
        <w:t xml:space="preserve"> </w:t>
      </w:r>
      <w:r w:rsidR="006677FD" w:rsidRPr="008D6E31">
        <w:rPr>
          <w:rFonts w:ascii="Verdana" w:hAnsi="Verdana"/>
          <w:spacing w:val="-1"/>
          <w:sz w:val="22"/>
          <w:szCs w:val="22"/>
        </w:rPr>
        <w:t>the</w:t>
      </w:r>
      <w:r w:rsidR="006677FD" w:rsidRPr="008D6E31">
        <w:rPr>
          <w:rFonts w:ascii="Verdana" w:hAnsi="Verdana"/>
          <w:sz w:val="22"/>
          <w:szCs w:val="22"/>
        </w:rPr>
        <w:t xml:space="preserve"> </w:t>
      </w:r>
      <w:r w:rsidR="006677FD" w:rsidRPr="008D6E31">
        <w:rPr>
          <w:rFonts w:ascii="Verdana" w:hAnsi="Verdana"/>
          <w:spacing w:val="-1"/>
          <w:sz w:val="22"/>
          <w:szCs w:val="22"/>
        </w:rPr>
        <w:t>parish</w:t>
      </w:r>
      <w:r w:rsidR="003818B5" w:rsidRPr="008D6E31">
        <w:rPr>
          <w:rFonts w:ascii="Verdana" w:hAnsi="Verdana"/>
          <w:spacing w:val="-1"/>
          <w:sz w:val="22"/>
          <w:szCs w:val="22"/>
        </w:rPr>
        <w:t>/town</w:t>
      </w:r>
      <w:r w:rsidR="006677FD" w:rsidRPr="008D6E31">
        <w:rPr>
          <w:rFonts w:ascii="Verdana" w:hAnsi="Verdana"/>
          <w:spacing w:val="3"/>
          <w:sz w:val="22"/>
          <w:szCs w:val="22"/>
        </w:rPr>
        <w:t xml:space="preserve"> </w:t>
      </w:r>
      <w:r w:rsidRPr="008D6E31">
        <w:rPr>
          <w:rFonts w:ascii="Verdana" w:hAnsi="Verdana"/>
          <w:spacing w:val="-1"/>
          <w:sz w:val="22"/>
          <w:szCs w:val="22"/>
        </w:rPr>
        <w:t>council)</w:t>
      </w:r>
    </w:p>
    <w:p w:rsidR="005308BC" w:rsidRPr="008D6E31" w:rsidRDefault="003124C8" w:rsidP="005308BC">
      <w:pPr>
        <w:pStyle w:val="BodyText"/>
        <w:spacing w:line="480" w:lineRule="auto"/>
        <w:ind w:left="0" w:right="356"/>
        <w:rPr>
          <w:rFonts w:ascii="Verdana" w:hAnsi="Verdana"/>
          <w:b/>
          <w:spacing w:val="-1"/>
          <w:sz w:val="22"/>
          <w:szCs w:val="22"/>
        </w:rPr>
      </w:pPr>
      <w:r w:rsidRPr="008D6E31">
        <w:rPr>
          <w:rFonts w:ascii="Verdana" w:hAnsi="Verdana"/>
          <w:b/>
          <w:spacing w:val="-1"/>
          <w:sz w:val="22"/>
          <w:szCs w:val="22"/>
        </w:rPr>
        <w:br/>
      </w:r>
      <w:r w:rsidR="005308BC" w:rsidRPr="008D6E31">
        <w:rPr>
          <w:rFonts w:ascii="Verdana" w:hAnsi="Verdana"/>
          <w:b/>
          <w:spacing w:val="-1"/>
          <w:sz w:val="22"/>
          <w:szCs w:val="22"/>
        </w:rPr>
        <w:t>Designation of Neighbourhood Area</w:t>
      </w:r>
      <w:r w:rsidR="00803AB1" w:rsidRPr="008D6E31">
        <w:rPr>
          <w:rFonts w:ascii="Verdana" w:hAnsi="Verdana"/>
          <w:b/>
          <w:spacing w:val="-1"/>
          <w:sz w:val="22"/>
          <w:szCs w:val="22"/>
        </w:rPr>
        <w:t>:</w:t>
      </w:r>
    </w:p>
    <w:p w:rsidR="005308BC" w:rsidRPr="008D6E31" w:rsidRDefault="005308BC" w:rsidP="005308BC">
      <w:pPr>
        <w:pStyle w:val="BodyText"/>
        <w:spacing w:line="480" w:lineRule="auto"/>
        <w:ind w:left="0" w:right="356"/>
        <w:rPr>
          <w:rFonts w:ascii="Verdana" w:hAnsi="Verdana"/>
          <w:spacing w:val="-1"/>
          <w:sz w:val="22"/>
          <w:szCs w:val="22"/>
        </w:rPr>
      </w:pPr>
      <w:r w:rsidRPr="008D6E31">
        <w:rPr>
          <w:rFonts w:ascii="Verdana" w:hAnsi="Verdana"/>
          <w:spacing w:val="-1"/>
          <w:sz w:val="22"/>
          <w:szCs w:val="22"/>
        </w:rPr>
        <w:t>Date submitted……………………………………………………………………………</w:t>
      </w:r>
      <w:r w:rsidR="00D442B0" w:rsidRPr="008D6E31">
        <w:rPr>
          <w:rFonts w:ascii="Verdana" w:hAnsi="Verdana"/>
          <w:spacing w:val="-1"/>
          <w:sz w:val="22"/>
          <w:szCs w:val="22"/>
        </w:rPr>
        <w:t>………………</w:t>
      </w:r>
    </w:p>
    <w:p w:rsidR="005308BC" w:rsidRPr="008D6E31" w:rsidRDefault="005308BC" w:rsidP="005308BC">
      <w:pPr>
        <w:pStyle w:val="BodyText"/>
        <w:spacing w:line="480" w:lineRule="auto"/>
        <w:ind w:left="0" w:right="356"/>
        <w:rPr>
          <w:rFonts w:ascii="Verdana" w:hAnsi="Verdana"/>
          <w:spacing w:val="-1"/>
          <w:sz w:val="22"/>
          <w:szCs w:val="22"/>
        </w:rPr>
      </w:pPr>
      <w:r w:rsidRPr="008D6E31">
        <w:rPr>
          <w:rFonts w:ascii="Verdana" w:hAnsi="Verdana"/>
          <w:spacing w:val="-1"/>
          <w:sz w:val="22"/>
          <w:szCs w:val="22"/>
        </w:rPr>
        <w:t>Date of approval by</w:t>
      </w:r>
      <w:r w:rsidR="00D442B0" w:rsidRPr="008D6E31">
        <w:rPr>
          <w:rFonts w:ascii="Verdana" w:hAnsi="Verdana"/>
          <w:spacing w:val="-1"/>
          <w:sz w:val="22"/>
          <w:szCs w:val="22"/>
        </w:rPr>
        <w:t xml:space="preserve"> St Edmundsbury Borough Council</w:t>
      </w:r>
      <w:r w:rsidRPr="008D6E31">
        <w:rPr>
          <w:rFonts w:ascii="Verdana" w:hAnsi="Verdana"/>
          <w:spacing w:val="-1"/>
          <w:sz w:val="22"/>
          <w:szCs w:val="22"/>
        </w:rPr>
        <w:t>……………………………</w:t>
      </w:r>
    </w:p>
    <w:p w:rsidR="00D442B0" w:rsidRPr="008D6E31" w:rsidRDefault="003124C8" w:rsidP="00D442B0">
      <w:pPr>
        <w:pStyle w:val="Heading1"/>
        <w:ind w:left="0"/>
        <w:rPr>
          <w:rFonts w:ascii="Verdana" w:hAnsi="Verdana"/>
          <w:spacing w:val="-1"/>
          <w:sz w:val="22"/>
          <w:szCs w:val="22"/>
        </w:rPr>
      </w:pPr>
      <w:r w:rsidRPr="008D6E31">
        <w:rPr>
          <w:rFonts w:ascii="Verdana" w:hAnsi="Verdana"/>
          <w:spacing w:val="-1"/>
          <w:sz w:val="22"/>
          <w:szCs w:val="22"/>
        </w:rPr>
        <w:br/>
      </w:r>
    </w:p>
    <w:p w:rsidR="00D442B0" w:rsidRPr="008D6E31" w:rsidRDefault="00D442B0" w:rsidP="00D442B0">
      <w:pPr>
        <w:pStyle w:val="Heading1"/>
        <w:ind w:left="0"/>
        <w:rPr>
          <w:rFonts w:ascii="Verdana" w:hAnsi="Verdana"/>
          <w:spacing w:val="-1"/>
          <w:sz w:val="22"/>
          <w:szCs w:val="22"/>
        </w:rPr>
      </w:pPr>
      <w:r w:rsidRPr="008D6E31">
        <w:rPr>
          <w:rFonts w:ascii="Verdana" w:hAnsi="Verdana"/>
          <w:spacing w:val="-1"/>
          <w:sz w:val="22"/>
          <w:szCs w:val="22"/>
        </w:rPr>
        <w:t>Signatories:-</w:t>
      </w:r>
    </w:p>
    <w:p w:rsidR="00D442B0" w:rsidRPr="008D6E31" w:rsidRDefault="00D442B0" w:rsidP="00D442B0">
      <w:pPr>
        <w:pStyle w:val="Heading1"/>
        <w:ind w:left="0"/>
        <w:rPr>
          <w:rFonts w:ascii="Verdana" w:hAnsi="Verdana"/>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a)……………………………………………………………………………………………………………………</w:t>
      </w: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(Head of Planning and Growth)</w:t>
      </w:r>
    </w:p>
    <w:p w:rsidR="00D442B0" w:rsidRPr="008D6E31" w:rsidRDefault="00D442B0" w:rsidP="00D442B0">
      <w:pPr>
        <w:pStyle w:val="Heading1"/>
        <w:ind w:left="0"/>
        <w:rPr>
          <w:rFonts w:ascii="Verdana" w:hAnsi="Verdana"/>
          <w:b w:val="0"/>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b)……………………………………………………………………………………………………………………</w:t>
      </w:r>
    </w:p>
    <w:p w:rsidR="00D442B0" w:rsidRPr="008D6E31" w:rsidRDefault="00D442B0" w:rsidP="00D442B0">
      <w:pPr>
        <w:pStyle w:val="Heading1"/>
        <w:ind w:left="0"/>
        <w:rPr>
          <w:rFonts w:ascii="Verdana" w:hAnsi="Verdana"/>
          <w:b w:val="0"/>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Chair on behalf of …………………………………………………………Parish</w:t>
      </w:r>
      <w:r w:rsidR="003818B5" w:rsidRPr="008D6E31">
        <w:rPr>
          <w:rFonts w:ascii="Verdana" w:hAnsi="Verdana"/>
          <w:b w:val="0"/>
          <w:spacing w:val="-1"/>
          <w:sz w:val="22"/>
          <w:szCs w:val="22"/>
        </w:rPr>
        <w:t>/Town</w:t>
      </w:r>
      <w:r w:rsidRPr="008D6E31">
        <w:rPr>
          <w:rFonts w:ascii="Verdana" w:hAnsi="Verdana"/>
          <w:b w:val="0"/>
          <w:spacing w:val="-1"/>
          <w:sz w:val="22"/>
          <w:szCs w:val="22"/>
        </w:rPr>
        <w:t xml:space="preserve"> Council</w:t>
      </w:r>
    </w:p>
    <w:p w:rsidR="00D442B0" w:rsidRPr="008D6E31" w:rsidRDefault="00D442B0" w:rsidP="00D442B0">
      <w:pPr>
        <w:pStyle w:val="Heading1"/>
        <w:ind w:left="0"/>
        <w:rPr>
          <w:rFonts w:ascii="Verdana" w:hAnsi="Verdana"/>
          <w:color w:val="C0504D"/>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This agreement will commence on:…………………………………………………………</w:t>
      </w:r>
      <w:r w:rsidR="00803AB1" w:rsidRPr="008D6E31">
        <w:rPr>
          <w:rFonts w:ascii="Verdana" w:hAnsi="Verdana"/>
          <w:b w:val="0"/>
          <w:spacing w:val="-1"/>
          <w:sz w:val="22"/>
          <w:szCs w:val="22"/>
        </w:rPr>
        <w:t>……</w:t>
      </w:r>
    </w:p>
    <w:p w:rsidR="00D442B0" w:rsidRPr="008D6E31" w:rsidRDefault="003124C8" w:rsidP="00D442B0">
      <w:pPr>
        <w:pStyle w:val="Heading1"/>
        <w:ind w:left="0"/>
        <w:rPr>
          <w:rFonts w:ascii="Verdana" w:hAnsi="Verdana"/>
          <w:color w:val="C0504D"/>
          <w:spacing w:val="-1"/>
          <w:sz w:val="22"/>
          <w:szCs w:val="22"/>
        </w:rPr>
      </w:pPr>
      <w:r w:rsidRPr="008D6E31">
        <w:rPr>
          <w:rFonts w:ascii="Verdana" w:hAnsi="Verdana"/>
          <w:color w:val="C0504D"/>
          <w:spacing w:val="-1"/>
          <w:sz w:val="22"/>
          <w:szCs w:val="22"/>
        </w:rPr>
        <w:br/>
      </w:r>
    </w:p>
    <w:p w:rsidR="00BD2A4D" w:rsidRPr="008D6E31" w:rsidRDefault="006677FD" w:rsidP="00D442B0">
      <w:pPr>
        <w:pStyle w:val="Heading1"/>
        <w:ind w:left="0"/>
        <w:rPr>
          <w:rFonts w:ascii="Verdana" w:hAnsi="Verdana"/>
          <w:b w:val="0"/>
          <w:bCs w:val="0"/>
          <w:sz w:val="22"/>
          <w:szCs w:val="22"/>
        </w:rPr>
      </w:pPr>
      <w:r w:rsidRPr="008D6E31">
        <w:rPr>
          <w:rFonts w:ascii="Verdana" w:hAnsi="Verdana"/>
          <w:spacing w:val="-1"/>
          <w:sz w:val="22"/>
          <w:szCs w:val="22"/>
        </w:rPr>
        <w:t>Date</w:t>
      </w:r>
      <w:r w:rsidRPr="008D6E31">
        <w:rPr>
          <w:rFonts w:ascii="Verdana" w:hAnsi="Verdana"/>
          <w:sz w:val="22"/>
          <w:szCs w:val="22"/>
        </w:rPr>
        <w:t xml:space="preserve"> </w:t>
      </w:r>
      <w:r w:rsidRPr="008D6E31">
        <w:rPr>
          <w:rFonts w:ascii="Verdana" w:hAnsi="Verdana"/>
          <w:spacing w:val="-1"/>
          <w:sz w:val="22"/>
          <w:szCs w:val="22"/>
        </w:rPr>
        <w:t xml:space="preserve">and </w:t>
      </w:r>
      <w:r w:rsidRPr="008D6E31">
        <w:rPr>
          <w:rFonts w:ascii="Verdana" w:hAnsi="Verdana"/>
          <w:spacing w:val="-2"/>
          <w:sz w:val="22"/>
          <w:szCs w:val="22"/>
        </w:rPr>
        <w:t>duration</w:t>
      </w:r>
      <w:r w:rsidRPr="008D6E31">
        <w:rPr>
          <w:rFonts w:ascii="Verdana" w:hAnsi="Verdana"/>
          <w:spacing w:val="-1"/>
          <w:sz w:val="22"/>
          <w:szCs w:val="22"/>
        </w:rPr>
        <w:t xml:space="preserve"> of</w:t>
      </w:r>
      <w:r w:rsidRPr="008D6E31">
        <w:rPr>
          <w:rFonts w:ascii="Verdana" w:hAnsi="Verdana"/>
          <w:spacing w:val="3"/>
          <w:sz w:val="22"/>
          <w:szCs w:val="22"/>
        </w:rPr>
        <w:t xml:space="preserve"> </w:t>
      </w:r>
      <w:r w:rsidRPr="008D6E31">
        <w:rPr>
          <w:rFonts w:ascii="Verdana" w:hAnsi="Verdana"/>
          <w:spacing w:val="-2"/>
          <w:sz w:val="22"/>
          <w:szCs w:val="22"/>
        </w:rPr>
        <w:t>Agreement</w:t>
      </w:r>
    </w:p>
    <w:p w:rsidR="00BD2A4D" w:rsidRPr="008D6E31" w:rsidRDefault="00BD2A4D">
      <w:pPr>
        <w:spacing w:before="10"/>
        <w:rPr>
          <w:rFonts w:ascii="Verdana" w:eastAsia="Arial" w:hAnsi="Verdana" w:cs="Arial"/>
          <w:b/>
          <w:bCs/>
        </w:rPr>
      </w:pPr>
    </w:p>
    <w:p w:rsidR="00BD2A4D" w:rsidRPr="008D6E31" w:rsidRDefault="006677FD" w:rsidP="00803AB1">
      <w:pPr>
        <w:pStyle w:val="BodyText"/>
        <w:ind w:left="0" w:right="356"/>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commence</w:t>
      </w:r>
      <w:r w:rsidRPr="008D6E31">
        <w:rPr>
          <w:rFonts w:ascii="Verdana" w:hAnsi="Verdana"/>
          <w:sz w:val="22"/>
          <w:szCs w:val="22"/>
        </w:rPr>
        <w:t xml:space="preserve"> </w:t>
      </w:r>
      <w:r w:rsidRPr="008D6E31">
        <w:rPr>
          <w:rFonts w:ascii="Verdana" w:hAnsi="Verdana"/>
          <w:spacing w:val="-1"/>
          <w:sz w:val="22"/>
          <w:szCs w:val="22"/>
        </w:rPr>
        <w:t>once</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pacing w:val="-2"/>
          <w:sz w:val="22"/>
          <w:szCs w:val="22"/>
        </w:rPr>
        <w:t xml:space="preserve"> </w:t>
      </w:r>
      <w:r w:rsidRPr="008D6E31">
        <w:rPr>
          <w:rFonts w:ascii="Verdana" w:hAnsi="Verdana"/>
          <w:spacing w:val="-1"/>
          <w:sz w:val="22"/>
          <w:szCs w:val="22"/>
        </w:rPr>
        <w:t>document</w:t>
      </w:r>
      <w:r w:rsidRPr="008D6E31">
        <w:rPr>
          <w:rFonts w:ascii="Verdana" w:hAnsi="Verdana"/>
          <w:spacing w:val="-2"/>
          <w:sz w:val="22"/>
          <w:szCs w:val="22"/>
        </w:rPr>
        <w:t xml:space="preserve"> </w:t>
      </w:r>
      <w:r w:rsidRPr="008D6E31">
        <w:rPr>
          <w:rFonts w:ascii="Verdana" w:hAnsi="Verdana"/>
          <w:sz w:val="22"/>
          <w:szCs w:val="22"/>
        </w:rPr>
        <w:t>has</w:t>
      </w:r>
      <w:r w:rsidRPr="008D6E31">
        <w:rPr>
          <w:rFonts w:ascii="Verdana" w:hAnsi="Verdana"/>
          <w:spacing w:val="-2"/>
          <w:sz w:val="22"/>
          <w:szCs w:val="22"/>
        </w:rPr>
        <w:t xml:space="preserve"> </w:t>
      </w:r>
      <w:r w:rsidRPr="008D6E31">
        <w:rPr>
          <w:rFonts w:ascii="Verdana" w:hAnsi="Verdana"/>
          <w:spacing w:val="-1"/>
          <w:sz w:val="22"/>
          <w:szCs w:val="22"/>
        </w:rPr>
        <w:t>been</w:t>
      </w:r>
      <w:r w:rsidRPr="008D6E31">
        <w:rPr>
          <w:rFonts w:ascii="Verdana" w:hAnsi="Verdana"/>
          <w:sz w:val="22"/>
          <w:szCs w:val="22"/>
        </w:rPr>
        <w:t xml:space="preserve"> </w:t>
      </w:r>
      <w:r w:rsidRPr="008D6E31">
        <w:rPr>
          <w:rFonts w:ascii="Verdana" w:hAnsi="Verdana"/>
          <w:spacing w:val="-1"/>
          <w:sz w:val="22"/>
          <w:szCs w:val="22"/>
        </w:rPr>
        <w:t>signed</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dated</w:t>
      </w:r>
      <w:r w:rsidRPr="008D6E31">
        <w:rPr>
          <w:rFonts w:ascii="Verdana" w:hAnsi="Verdana"/>
          <w:sz w:val="22"/>
          <w:szCs w:val="22"/>
        </w:rPr>
        <w:t xml:space="preserve"> by</w:t>
      </w:r>
      <w:r w:rsidRPr="008D6E31">
        <w:rPr>
          <w:rFonts w:ascii="Verdana" w:hAnsi="Verdana"/>
          <w:spacing w:val="61"/>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selected</w:t>
      </w:r>
      <w:r w:rsidRPr="008D6E31">
        <w:rPr>
          <w:rFonts w:ascii="Verdana" w:hAnsi="Verdana"/>
          <w:sz w:val="22"/>
          <w:szCs w:val="22"/>
        </w:rPr>
        <w:t xml:space="preserve"> </w:t>
      </w:r>
      <w:r w:rsidRPr="008D6E31">
        <w:rPr>
          <w:rFonts w:ascii="Verdana" w:hAnsi="Verdana"/>
          <w:spacing w:val="-1"/>
          <w:sz w:val="22"/>
          <w:szCs w:val="22"/>
        </w:rPr>
        <w:t>representatives</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 xml:space="preserve">both </w:t>
      </w:r>
      <w:r w:rsidRPr="008D6E31">
        <w:rPr>
          <w:rFonts w:ascii="Verdana" w:hAnsi="Verdana"/>
          <w:sz w:val="22"/>
          <w:szCs w:val="22"/>
        </w:rPr>
        <w:t>parties.</w:t>
      </w:r>
      <w:r w:rsidRPr="008D6E31">
        <w:rPr>
          <w:rFonts w:ascii="Verdana" w:hAnsi="Verdana"/>
          <w:spacing w:val="3"/>
          <w:sz w:val="22"/>
          <w:szCs w:val="22"/>
        </w:rPr>
        <w:t xml:space="preserve"> </w:t>
      </w:r>
      <w:r w:rsidRPr="008D6E31">
        <w:rPr>
          <w:rFonts w:ascii="Verdana" w:hAnsi="Verdana"/>
          <w:spacing w:val="-1"/>
          <w:sz w:val="22"/>
          <w:szCs w:val="22"/>
        </w:rPr>
        <w:t>It</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come into</w:t>
      </w:r>
      <w:r w:rsidRPr="008D6E31">
        <w:rPr>
          <w:rFonts w:ascii="Verdana" w:hAnsi="Verdana"/>
          <w:spacing w:val="-1"/>
          <w:sz w:val="22"/>
          <w:szCs w:val="22"/>
        </w:rPr>
        <w:t xml:space="preserve"> affect</w:t>
      </w:r>
      <w:r w:rsidRPr="008D6E31">
        <w:rPr>
          <w:rFonts w:ascii="Verdana" w:hAnsi="Verdana"/>
          <w:sz w:val="22"/>
          <w:szCs w:val="22"/>
        </w:rPr>
        <w:t xml:space="preserve"> </w:t>
      </w:r>
      <w:r w:rsidRPr="008D6E31">
        <w:rPr>
          <w:rFonts w:ascii="Verdana" w:hAnsi="Verdana"/>
          <w:spacing w:val="-1"/>
          <w:sz w:val="22"/>
          <w:szCs w:val="22"/>
        </w:rPr>
        <w:t>once</w:t>
      </w:r>
      <w:r w:rsidRPr="008D6E31">
        <w:rPr>
          <w:rFonts w:ascii="Verdana" w:hAnsi="Verdana"/>
          <w:sz w:val="22"/>
          <w:szCs w:val="22"/>
        </w:rPr>
        <w:t xml:space="preserve"> a</w:t>
      </w:r>
      <w:r w:rsidRPr="008D6E31">
        <w:rPr>
          <w:rFonts w:ascii="Verdana" w:hAnsi="Verdana"/>
          <w:spacing w:val="49"/>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area</w:t>
      </w:r>
      <w:r w:rsidRPr="008D6E31">
        <w:rPr>
          <w:rFonts w:ascii="Verdana" w:hAnsi="Verdana"/>
          <w:sz w:val="22"/>
          <w:szCs w:val="22"/>
        </w:rPr>
        <w:t xml:space="preserve"> </w:t>
      </w:r>
      <w:r w:rsidRPr="008D6E31">
        <w:rPr>
          <w:rFonts w:ascii="Verdana" w:hAnsi="Verdana"/>
          <w:spacing w:val="-1"/>
          <w:sz w:val="22"/>
          <w:szCs w:val="22"/>
        </w:rPr>
        <w:t>has</w:t>
      </w:r>
      <w:r w:rsidRPr="008D6E31">
        <w:rPr>
          <w:rFonts w:ascii="Verdana" w:hAnsi="Verdana"/>
          <w:sz w:val="22"/>
          <w:szCs w:val="22"/>
        </w:rPr>
        <w:t xml:space="preserve"> </w:t>
      </w:r>
      <w:r w:rsidRPr="008D6E31">
        <w:rPr>
          <w:rFonts w:ascii="Verdana" w:hAnsi="Verdana"/>
          <w:spacing w:val="-1"/>
          <w:sz w:val="22"/>
          <w:szCs w:val="22"/>
        </w:rPr>
        <w:t>been</w:t>
      </w:r>
      <w:r w:rsidRPr="008D6E31">
        <w:rPr>
          <w:rFonts w:ascii="Verdana" w:hAnsi="Verdana"/>
          <w:spacing w:val="-2"/>
          <w:sz w:val="22"/>
          <w:szCs w:val="22"/>
        </w:rPr>
        <w:t xml:space="preserve"> </w:t>
      </w:r>
      <w:r w:rsidRPr="008D6E31">
        <w:rPr>
          <w:rFonts w:ascii="Verdana" w:hAnsi="Verdana"/>
          <w:spacing w:val="-1"/>
          <w:sz w:val="22"/>
          <w:szCs w:val="22"/>
        </w:rPr>
        <w:t>designated</w:t>
      </w:r>
      <w:r w:rsidRPr="008D6E31">
        <w:rPr>
          <w:rFonts w:ascii="Verdana" w:hAnsi="Verdana"/>
          <w:spacing w:val="-2"/>
          <w:sz w:val="22"/>
          <w:szCs w:val="22"/>
        </w:rPr>
        <w:t xml:space="preserve"> </w:t>
      </w:r>
      <w:r w:rsidRPr="008D6E31">
        <w:rPr>
          <w:rFonts w:ascii="Verdana" w:hAnsi="Verdana"/>
          <w:spacing w:val="-1"/>
          <w:sz w:val="22"/>
          <w:szCs w:val="22"/>
        </w:rPr>
        <w:t>following</w:t>
      </w:r>
      <w:r w:rsidRPr="008D6E31">
        <w:rPr>
          <w:rFonts w:ascii="Verdana" w:hAnsi="Verdana"/>
          <w:spacing w:val="-2"/>
          <w:sz w:val="22"/>
          <w:szCs w:val="22"/>
        </w:rPr>
        <w:t xml:space="preserve"> </w:t>
      </w:r>
      <w:r w:rsidRPr="008D6E31">
        <w:rPr>
          <w:rFonts w:ascii="Verdana" w:hAnsi="Verdana"/>
          <w:sz w:val="22"/>
          <w:szCs w:val="22"/>
        </w:rPr>
        <w:t>submission</w:t>
      </w:r>
      <w:r w:rsidRPr="008D6E31">
        <w:rPr>
          <w:rFonts w:ascii="Verdana" w:hAnsi="Verdana"/>
          <w:spacing w:val="-2"/>
          <w:sz w:val="22"/>
          <w:szCs w:val="22"/>
        </w:rPr>
        <w:t xml:space="preserve"> </w:t>
      </w:r>
      <w:r w:rsidRPr="008D6E31">
        <w:rPr>
          <w:rFonts w:ascii="Verdana" w:hAnsi="Verdana"/>
          <w:sz w:val="22"/>
          <w:szCs w:val="22"/>
        </w:rPr>
        <w:t>to</w:t>
      </w:r>
      <w:r w:rsidRPr="008D6E31">
        <w:rPr>
          <w:rFonts w:ascii="Verdana" w:hAnsi="Verdana"/>
          <w:spacing w:val="-2"/>
          <w:sz w:val="22"/>
          <w:szCs w:val="22"/>
        </w:rPr>
        <w:t xml:space="preserve"> </w:t>
      </w:r>
      <w:r w:rsidR="00D442B0" w:rsidRPr="008D6E31">
        <w:rPr>
          <w:rFonts w:ascii="Verdana" w:hAnsi="Verdana"/>
          <w:spacing w:val="-1"/>
          <w:sz w:val="22"/>
          <w:szCs w:val="22"/>
        </w:rPr>
        <w:t xml:space="preserve">St Edmundsbury Borough Council (SEBC). </w:t>
      </w:r>
    </w:p>
    <w:p w:rsidR="00BD2A4D" w:rsidRPr="008D6E31" w:rsidRDefault="00BD2A4D" w:rsidP="00803AB1">
      <w:pPr>
        <w:rPr>
          <w:rFonts w:ascii="Verdana" w:eastAsia="Arial" w:hAnsi="Verdana" w:cs="Arial"/>
        </w:rPr>
      </w:pPr>
    </w:p>
    <w:p w:rsidR="00BD2A4D" w:rsidRPr="008D6E31" w:rsidRDefault="006677FD" w:rsidP="00803AB1">
      <w:pPr>
        <w:pStyle w:val="BodyText"/>
        <w:ind w:left="0" w:right="246"/>
        <w:rPr>
          <w:rFonts w:ascii="Verdana" w:hAnsi="Verdana" w:cs="Arial"/>
          <w:sz w:val="22"/>
          <w:szCs w:val="22"/>
        </w:rPr>
      </w:pPr>
      <w:r w:rsidRPr="008D6E31">
        <w:rPr>
          <w:rFonts w:ascii="Verdana" w:hAnsi="Verdana"/>
          <w:sz w:val="22"/>
          <w:szCs w:val="22"/>
        </w:rPr>
        <w:t xml:space="preserve">It is </w:t>
      </w:r>
      <w:r w:rsidRPr="008D6E31">
        <w:rPr>
          <w:rFonts w:ascii="Verdana" w:hAnsi="Verdana"/>
          <w:spacing w:val="-1"/>
          <w:sz w:val="22"/>
          <w:szCs w:val="22"/>
        </w:rPr>
        <w:t>expected</w:t>
      </w:r>
      <w:r w:rsidRPr="008D6E31">
        <w:rPr>
          <w:rFonts w:ascii="Verdana" w:hAnsi="Verdana"/>
          <w:sz w:val="22"/>
          <w:szCs w:val="22"/>
        </w:rPr>
        <w:t xml:space="preserve"> </w:t>
      </w:r>
      <w:r w:rsidRPr="008D6E31">
        <w:rPr>
          <w:rFonts w:ascii="Verdana" w:hAnsi="Verdana"/>
          <w:spacing w:val="-1"/>
          <w:sz w:val="22"/>
          <w:szCs w:val="22"/>
        </w:rPr>
        <w:t>that</w:t>
      </w:r>
      <w:r w:rsidRPr="008D6E31">
        <w:rPr>
          <w:rFonts w:ascii="Verdana" w:hAnsi="Verdana"/>
          <w:spacing w:val="-2"/>
          <w:sz w:val="22"/>
          <w:szCs w:val="22"/>
        </w:rPr>
        <w:t xml:space="preserve"> </w:t>
      </w: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run</w:t>
      </w:r>
      <w:r w:rsidRPr="008D6E31">
        <w:rPr>
          <w:rFonts w:ascii="Verdana" w:hAnsi="Verdana"/>
          <w:sz w:val="22"/>
          <w:szCs w:val="22"/>
        </w:rPr>
        <w:t xml:space="preserve"> </w:t>
      </w:r>
      <w:r w:rsidRPr="008D6E31">
        <w:rPr>
          <w:rFonts w:ascii="Verdana" w:hAnsi="Verdana"/>
          <w:spacing w:val="-1"/>
          <w:sz w:val="22"/>
          <w:szCs w:val="22"/>
        </w:rPr>
        <w:t>until</w:t>
      </w:r>
      <w:r w:rsidRPr="008D6E31">
        <w:rPr>
          <w:rFonts w:ascii="Verdana" w:hAnsi="Verdana"/>
          <w:sz w:val="22"/>
          <w:szCs w:val="22"/>
        </w:rPr>
        <w:t xml:space="preserve"> the</w:t>
      </w:r>
      <w:r w:rsidRPr="008D6E31">
        <w:rPr>
          <w:rFonts w:ascii="Verdana" w:hAnsi="Verdana"/>
          <w:spacing w:val="-2"/>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plan</w:t>
      </w:r>
      <w:r w:rsidRPr="008D6E31">
        <w:rPr>
          <w:rFonts w:ascii="Verdana" w:hAnsi="Verdana"/>
          <w:sz w:val="22"/>
          <w:szCs w:val="22"/>
        </w:rPr>
        <w:t xml:space="preserve"> is </w:t>
      </w:r>
      <w:r w:rsidRPr="008D6E31">
        <w:rPr>
          <w:rFonts w:ascii="Verdana" w:hAnsi="Verdana"/>
          <w:spacing w:val="-1"/>
          <w:sz w:val="22"/>
          <w:szCs w:val="22"/>
        </w:rPr>
        <w:t>either</w:t>
      </w:r>
      <w:r w:rsidR="00803AB1" w:rsidRPr="008D6E31">
        <w:rPr>
          <w:rFonts w:ascii="Verdana" w:hAnsi="Verdana"/>
          <w:spacing w:val="67"/>
          <w:sz w:val="22"/>
          <w:szCs w:val="22"/>
        </w:rPr>
        <w:t xml:space="preserve"> </w:t>
      </w:r>
      <w:r w:rsidRPr="008D6E31">
        <w:rPr>
          <w:rFonts w:ascii="Verdana" w:hAnsi="Verdana"/>
          <w:spacing w:val="-1"/>
          <w:sz w:val="22"/>
          <w:szCs w:val="22"/>
        </w:rPr>
        <w:t>made</w:t>
      </w:r>
      <w:r w:rsidRPr="008D6E31">
        <w:rPr>
          <w:rFonts w:ascii="Verdana" w:hAnsi="Verdana"/>
          <w:sz w:val="22"/>
          <w:szCs w:val="22"/>
        </w:rPr>
        <w:t xml:space="preserve"> or</w:t>
      </w:r>
      <w:r w:rsidRPr="008D6E31">
        <w:rPr>
          <w:rFonts w:ascii="Verdana" w:hAnsi="Verdana"/>
          <w:spacing w:val="-2"/>
          <w:sz w:val="22"/>
          <w:szCs w:val="22"/>
        </w:rPr>
        <w:t xml:space="preserve"> </w:t>
      </w:r>
      <w:r w:rsidRPr="008D6E31">
        <w:rPr>
          <w:rFonts w:ascii="Verdana" w:hAnsi="Verdana"/>
          <w:spacing w:val="-1"/>
          <w:sz w:val="22"/>
          <w:szCs w:val="22"/>
        </w:rPr>
        <w:t>abandoned</w:t>
      </w:r>
      <w:r w:rsidR="00803AB1" w:rsidRPr="008D6E31">
        <w:rPr>
          <w:rFonts w:ascii="Verdana" w:hAnsi="Verdana"/>
          <w:spacing w:val="-1"/>
          <w:sz w:val="22"/>
          <w:szCs w:val="22"/>
        </w:rPr>
        <w:t>,</w:t>
      </w:r>
      <w:r w:rsidRPr="008D6E31">
        <w:rPr>
          <w:rFonts w:ascii="Verdana" w:hAnsi="Verdana"/>
          <w:sz w:val="22"/>
          <w:szCs w:val="22"/>
        </w:rPr>
        <w:t xml:space="preserve"> </w:t>
      </w:r>
      <w:r w:rsidRPr="008D6E31">
        <w:rPr>
          <w:rFonts w:ascii="Verdana" w:hAnsi="Verdana"/>
          <w:spacing w:val="-1"/>
          <w:sz w:val="22"/>
          <w:szCs w:val="22"/>
        </w:rPr>
        <w:t>with</w:t>
      </w:r>
      <w:r w:rsidRPr="008D6E31">
        <w:rPr>
          <w:rFonts w:ascii="Verdana" w:hAnsi="Verdana"/>
          <w:sz w:val="22"/>
          <w:szCs w:val="22"/>
        </w:rPr>
        <w:t xml:space="preserve"> a</w:t>
      </w:r>
      <w:r w:rsidRPr="008D6E31">
        <w:rPr>
          <w:rFonts w:ascii="Verdana" w:hAnsi="Verdana"/>
          <w:spacing w:val="1"/>
          <w:sz w:val="22"/>
          <w:szCs w:val="22"/>
        </w:rPr>
        <w:t xml:space="preserve"> </w:t>
      </w:r>
      <w:r w:rsidRPr="008D6E31">
        <w:rPr>
          <w:rFonts w:ascii="Verdana" w:hAnsi="Verdana"/>
          <w:spacing w:val="-1"/>
          <w:sz w:val="22"/>
          <w:szCs w:val="22"/>
        </w:rPr>
        <w:t>review</w:t>
      </w:r>
      <w:r w:rsidRPr="008D6E31">
        <w:rPr>
          <w:rFonts w:ascii="Verdana" w:hAnsi="Verdana"/>
          <w:sz w:val="22"/>
          <w:szCs w:val="22"/>
        </w:rPr>
        <w:t xml:space="preserve"> after 12</w:t>
      </w:r>
      <w:r w:rsidRPr="008D6E31">
        <w:rPr>
          <w:rFonts w:ascii="Verdana" w:hAnsi="Verdana"/>
          <w:spacing w:val="-1"/>
          <w:sz w:val="22"/>
          <w:szCs w:val="22"/>
        </w:rPr>
        <w:t xml:space="preserve"> months </w:t>
      </w:r>
      <w:r w:rsidRPr="008D6E31">
        <w:rPr>
          <w:rFonts w:ascii="Verdana" w:hAnsi="Verdana"/>
          <w:sz w:val="22"/>
          <w:szCs w:val="22"/>
        </w:rPr>
        <w:t>by</w:t>
      </w:r>
      <w:r w:rsidRPr="008D6E31">
        <w:rPr>
          <w:rFonts w:ascii="Verdana" w:hAnsi="Verdana"/>
          <w:spacing w:val="-3"/>
          <w:sz w:val="22"/>
          <w:szCs w:val="22"/>
        </w:rPr>
        <w:t xml:space="preserve"> </w:t>
      </w:r>
      <w:r w:rsidRPr="008D6E31">
        <w:rPr>
          <w:rFonts w:ascii="Verdana" w:hAnsi="Verdana"/>
          <w:sz w:val="22"/>
          <w:szCs w:val="22"/>
        </w:rPr>
        <w:t>both</w:t>
      </w:r>
      <w:r w:rsidRPr="008D6E31">
        <w:rPr>
          <w:rFonts w:ascii="Verdana" w:hAnsi="Verdana"/>
          <w:spacing w:val="-1"/>
          <w:sz w:val="22"/>
          <w:szCs w:val="22"/>
        </w:rPr>
        <w:t xml:space="preserve"> </w:t>
      </w:r>
      <w:r w:rsidRPr="008D6E31">
        <w:rPr>
          <w:rFonts w:ascii="Verdana" w:hAnsi="Verdana"/>
          <w:sz w:val="22"/>
          <w:szCs w:val="22"/>
        </w:rPr>
        <w:t xml:space="preserve">parties </w:t>
      </w:r>
      <w:r w:rsidRPr="008D6E31">
        <w:rPr>
          <w:rFonts w:ascii="Verdana" w:hAnsi="Verdana"/>
          <w:spacing w:val="-1"/>
          <w:sz w:val="22"/>
          <w:szCs w:val="22"/>
        </w:rPr>
        <w:t>with</w:t>
      </w:r>
      <w:r w:rsidRPr="008D6E31">
        <w:rPr>
          <w:rFonts w:ascii="Verdana" w:hAnsi="Verdana"/>
          <w:sz w:val="22"/>
          <w:szCs w:val="22"/>
        </w:rPr>
        <w:t xml:space="preserve"> </w:t>
      </w:r>
      <w:r w:rsidRPr="008D6E31">
        <w:rPr>
          <w:rFonts w:ascii="Verdana" w:hAnsi="Verdana"/>
          <w:spacing w:val="-1"/>
          <w:sz w:val="22"/>
          <w:szCs w:val="22"/>
        </w:rPr>
        <w:t>respect</w:t>
      </w:r>
      <w:r w:rsidRPr="008D6E31">
        <w:rPr>
          <w:rFonts w:ascii="Verdana" w:hAnsi="Verdana"/>
          <w:sz w:val="22"/>
          <w:szCs w:val="22"/>
        </w:rPr>
        <w:t xml:space="preserve"> to</w:t>
      </w:r>
      <w:r w:rsidRPr="008D6E31">
        <w:rPr>
          <w:rFonts w:ascii="Verdana" w:hAnsi="Verdana"/>
          <w:spacing w:val="-1"/>
          <w:sz w:val="22"/>
          <w:szCs w:val="22"/>
        </w:rPr>
        <w:t xml:space="preserve"> </w:t>
      </w:r>
      <w:r w:rsidRPr="008D6E31">
        <w:rPr>
          <w:rFonts w:ascii="Verdana" w:hAnsi="Verdana"/>
          <w:sz w:val="22"/>
          <w:szCs w:val="22"/>
        </w:rPr>
        <w:t>its</w:t>
      </w:r>
      <w:r w:rsidRPr="008D6E31">
        <w:rPr>
          <w:rFonts w:ascii="Verdana" w:hAnsi="Verdana"/>
          <w:spacing w:val="49"/>
          <w:sz w:val="22"/>
          <w:szCs w:val="22"/>
        </w:rPr>
        <w:t xml:space="preserve"> </w:t>
      </w:r>
      <w:r w:rsidRPr="008D6E31">
        <w:rPr>
          <w:rFonts w:ascii="Verdana" w:hAnsi="Verdana"/>
          <w:spacing w:val="-1"/>
          <w:sz w:val="22"/>
          <w:szCs w:val="22"/>
        </w:rPr>
        <w:t>continuation</w:t>
      </w:r>
      <w:r w:rsidRPr="008D6E31">
        <w:rPr>
          <w:rFonts w:ascii="Verdana" w:hAnsi="Verdana"/>
          <w:sz w:val="22"/>
          <w:szCs w:val="22"/>
        </w:rPr>
        <w:t xml:space="preserve"> or</w:t>
      </w:r>
      <w:r w:rsidRPr="008D6E31">
        <w:rPr>
          <w:rFonts w:ascii="Verdana" w:hAnsi="Verdana"/>
          <w:spacing w:val="-3"/>
          <w:sz w:val="22"/>
          <w:szCs w:val="22"/>
        </w:rPr>
        <w:t xml:space="preserve"> </w:t>
      </w:r>
      <w:r w:rsidRPr="008D6E31">
        <w:rPr>
          <w:rFonts w:ascii="Verdana" w:hAnsi="Verdana"/>
          <w:spacing w:val="-1"/>
          <w:sz w:val="22"/>
          <w:szCs w:val="22"/>
        </w:rPr>
        <w:t>both</w:t>
      </w:r>
      <w:r w:rsidRPr="008D6E31">
        <w:rPr>
          <w:rFonts w:ascii="Verdana" w:hAnsi="Verdana"/>
          <w:sz w:val="22"/>
          <w:szCs w:val="22"/>
        </w:rPr>
        <w:t xml:space="preserve"> </w:t>
      </w:r>
      <w:r w:rsidRPr="008D6E31">
        <w:rPr>
          <w:rFonts w:ascii="Verdana" w:hAnsi="Verdana"/>
          <w:spacing w:val="-1"/>
          <w:sz w:val="22"/>
          <w:szCs w:val="22"/>
        </w:rPr>
        <w:t>parties</w:t>
      </w:r>
      <w:r w:rsidRPr="008D6E31">
        <w:rPr>
          <w:rFonts w:ascii="Verdana" w:hAnsi="Verdana"/>
          <w:sz w:val="22"/>
          <w:szCs w:val="22"/>
        </w:rPr>
        <w:t xml:space="preserve"> </w:t>
      </w:r>
      <w:r w:rsidRPr="008D6E31">
        <w:rPr>
          <w:rFonts w:ascii="Verdana" w:hAnsi="Verdana"/>
          <w:spacing w:val="-1"/>
          <w:sz w:val="22"/>
          <w:szCs w:val="22"/>
        </w:rPr>
        <w:t>agree</w:t>
      </w:r>
      <w:r w:rsidRPr="008D6E31">
        <w:rPr>
          <w:rFonts w:ascii="Verdana" w:hAnsi="Verdana"/>
          <w:sz w:val="22"/>
          <w:szCs w:val="22"/>
        </w:rPr>
        <w:t xml:space="preserve"> to</w:t>
      </w:r>
      <w:r w:rsidRPr="008D6E31">
        <w:rPr>
          <w:rFonts w:ascii="Verdana" w:hAnsi="Verdana"/>
          <w:spacing w:val="-2"/>
          <w:sz w:val="22"/>
          <w:szCs w:val="22"/>
        </w:rPr>
        <w:t xml:space="preserve"> </w:t>
      </w:r>
      <w:r w:rsidRPr="008D6E31">
        <w:rPr>
          <w:rFonts w:ascii="Verdana" w:hAnsi="Verdana"/>
          <w:sz w:val="22"/>
          <w:szCs w:val="22"/>
        </w:rPr>
        <w:t xml:space="preserve">its </w:t>
      </w:r>
      <w:r w:rsidRPr="008D6E31">
        <w:rPr>
          <w:rFonts w:ascii="Verdana" w:hAnsi="Verdana"/>
          <w:spacing w:val="-1"/>
          <w:sz w:val="22"/>
          <w:szCs w:val="22"/>
        </w:rPr>
        <w:t>abandonment.</w:t>
      </w:r>
    </w:p>
    <w:p w:rsidR="00BD2A4D" w:rsidRPr="008D6E31" w:rsidRDefault="006677FD">
      <w:pPr>
        <w:pStyle w:val="Heading1"/>
        <w:spacing w:before="232"/>
        <w:rPr>
          <w:rFonts w:ascii="Verdana" w:hAnsi="Verdana"/>
          <w:b w:val="0"/>
          <w:bCs w:val="0"/>
          <w:sz w:val="22"/>
          <w:szCs w:val="22"/>
        </w:rPr>
      </w:pPr>
      <w:r w:rsidRPr="008D6E31">
        <w:rPr>
          <w:rFonts w:ascii="Verdana" w:hAnsi="Verdana"/>
          <w:spacing w:val="-1"/>
          <w:sz w:val="22"/>
          <w:szCs w:val="22"/>
        </w:rPr>
        <w:t xml:space="preserve">Working </w:t>
      </w:r>
      <w:r w:rsidRPr="008D6E31">
        <w:rPr>
          <w:rFonts w:ascii="Verdana" w:hAnsi="Verdana"/>
          <w:spacing w:val="-2"/>
          <w:sz w:val="22"/>
          <w:szCs w:val="22"/>
        </w:rPr>
        <w:t>Relationships</w:t>
      </w:r>
    </w:p>
    <w:p w:rsidR="00BD2A4D" w:rsidRPr="008D6E31" w:rsidRDefault="00BD2A4D">
      <w:pPr>
        <w:spacing w:before="10"/>
        <w:rPr>
          <w:rFonts w:ascii="Verdana" w:eastAsia="Arial" w:hAnsi="Verdana" w:cs="Arial"/>
          <w:b/>
          <w:bCs/>
        </w:rPr>
      </w:pPr>
    </w:p>
    <w:p w:rsidR="00BD2A4D" w:rsidRPr="008D6E31" w:rsidRDefault="006677FD">
      <w:pPr>
        <w:pStyle w:val="BodyText"/>
        <w:rPr>
          <w:rFonts w:ascii="Verdana" w:hAnsi="Verdana"/>
          <w:sz w:val="22"/>
          <w:szCs w:val="22"/>
        </w:rPr>
      </w:pP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parties</w:t>
      </w:r>
      <w:r w:rsidRPr="008D6E31">
        <w:rPr>
          <w:rFonts w:ascii="Verdana" w:hAnsi="Verdana"/>
          <w:sz w:val="22"/>
          <w:szCs w:val="22"/>
        </w:rPr>
        <w:t xml:space="preserve"> </w:t>
      </w:r>
      <w:r w:rsidRPr="008D6E31">
        <w:rPr>
          <w:rFonts w:ascii="Verdana" w:hAnsi="Verdana"/>
          <w:spacing w:val="-1"/>
          <w:sz w:val="22"/>
          <w:szCs w:val="22"/>
        </w:rPr>
        <w:t>to</w:t>
      </w:r>
      <w:r w:rsidRPr="008D6E31">
        <w:rPr>
          <w:rFonts w:ascii="Verdana" w:hAnsi="Verdana"/>
          <w:sz w:val="22"/>
          <w:szCs w:val="22"/>
        </w:rPr>
        <w:t xml:space="preserve"> 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seek:</w:t>
      </w:r>
    </w:p>
    <w:p w:rsidR="00BD2A4D" w:rsidRPr="008D6E31" w:rsidRDefault="006677FD">
      <w:pPr>
        <w:pStyle w:val="BodyText"/>
        <w:numPr>
          <w:ilvl w:val="0"/>
          <w:numId w:val="15"/>
        </w:numPr>
        <w:tabs>
          <w:tab w:val="left" w:pos="821"/>
        </w:tabs>
        <w:rPr>
          <w:rFonts w:ascii="Verdana" w:hAnsi="Verdana"/>
          <w:sz w:val="22"/>
          <w:szCs w:val="22"/>
        </w:rPr>
      </w:pPr>
      <w:r w:rsidRPr="008D6E31">
        <w:rPr>
          <w:rFonts w:ascii="Verdana" w:hAnsi="Verdana"/>
          <w:sz w:val="22"/>
          <w:szCs w:val="22"/>
        </w:rPr>
        <w:t xml:space="preserve">an </w:t>
      </w:r>
      <w:r w:rsidRPr="008D6E31">
        <w:rPr>
          <w:rFonts w:ascii="Verdana" w:hAnsi="Verdana"/>
          <w:spacing w:val="-1"/>
          <w:sz w:val="22"/>
          <w:szCs w:val="22"/>
        </w:rPr>
        <w:t>open</w:t>
      </w:r>
      <w:r w:rsidRPr="008D6E31">
        <w:rPr>
          <w:rFonts w:ascii="Verdana" w:hAnsi="Verdana"/>
          <w:spacing w:val="-2"/>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constructive</w:t>
      </w:r>
      <w:r w:rsidRPr="008D6E31">
        <w:rPr>
          <w:rFonts w:ascii="Verdana" w:hAnsi="Verdana"/>
          <w:spacing w:val="3"/>
          <w:sz w:val="22"/>
          <w:szCs w:val="22"/>
        </w:rPr>
        <w:t xml:space="preserve"> </w:t>
      </w:r>
      <w:r w:rsidRPr="008D6E31">
        <w:rPr>
          <w:rFonts w:ascii="Verdana" w:hAnsi="Verdana"/>
          <w:spacing w:val="-1"/>
          <w:sz w:val="22"/>
          <w:szCs w:val="22"/>
        </w:rPr>
        <w:t>working</w:t>
      </w:r>
      <w:r w:rsidRPr="008D6E31">
        <w:rPr>
          <w:rFonts w:ascii="Verdana" w:hAnsi="Verdana"/>
          <w:spacing w:val="-2"/>
          <w:sz w:val="22"/>
          <w:szCs w:val="22"/>
        </w:rPr>
        <w:t xml:space="preserve"> </w:t>
      </w:r>
      <w:r w:rsidRPr="008D6E31">
        <w:rPr>
          <w:rFonts w:ascii="Verdana" w:hAnsi="Verdana"/>
          <w:sz w:val="22"/>
          <w:szCs w:val="22"/>
        </w:rPr>
        <w:t>relationship</w:t>
      </w:r>
    </w:p>
    <w:p w:rsidR="00BD2A4D" w:rsidRPr="008D6E31" w:rsidRDefault="006677FD">
      <w:pPr>
        <w:pStyle w:val="BodyText"/>
        <w:numPr>
          <w:ilvl w:val="0"/>
          <w:numId w:val="15"/>
        </w:numPr>
        <w:tabs>
          <w:tab w:val="left" w:pos="821"/>
        </w:tabs>
        <w:ind w:right="272"/>
        <w:rPr>
          <w:rFonts w:ascii="Verdana" w:hAnsi="Verdana"/>
          <w:sz w:val="22"/>
          <w:szCs w:val="22"/>
        </w:rPr>
      </w:pPr>
      <w:r w:rsidRPr="008D6E31">
        <w:rPr>
          <w:rFonts w:ascii="Verdana" w:hAnsi="Verdana" w:cs="Arial"/>
          <w:sz w:val="22"/>
          <w:szCs w:val="22"/>
        </w:rPr>
        <w:t>to</w:t>
      </w:r>
      <w:r w:rsidRPr="008D6E31">
        <w:rPr>
          <w:rFonts w:ascii="Verdana" w:hAnsi="Verdana" w:cs="Arial"/>
          <w:spacing w:val="1"/>
          <w:sz w:val="22"/>
          <w:szCs w:val="22"/>
        </w:rPr>
        <w:t xml:space="preserve"> </w:t>
      </w:r>
      <w:r w:rsidRPr="008D6E31">
        <w:rPr>
          <w:rFonts w:ascii="Verdana" w:hAnsi="Verdana" w:cs="Arial"/>
          <w:spacing w:val="-1"/>
          <w:sz w:val="22"/>
          <w:szCs w:val="22"/>
        </w:rPr>
        <w:t>respect</w:t>
      </w:r>
      <w:r w:rsidRPr="008D6E31">
        <w:rPr>
          <w:rFonts w:ascii="Verdana" w:hAnsi="Verdana" w:cs="Arial"/>
          <w:sz w:val="22"/>
          <w:szCs w:val="22"/>
        </w:rPr>
        <w:t xml:space="preserve"> </w:t>
      </w:r>
      <w:r w:rsidRPr="008D6E31">
        <w:rPr>
          <w:rFonts w:ascii="Verdana" w:hAnsi="Verdana" w:cs="Arial"/>
          <w:spacing w:val="-1"/>
          <w:sz w:val="22"/>
          <w:szCs w:val="22"/>
        </w:rPr>
        <w:t>each</w:t>
      </w:r>
      <w:r w:rsidRPr="008D6E31">
        <w:rPr>
          <w:rFonts w:ascii="Verdana" w:hAnsi="Verdana" w:cs="Arial"/>
          <w:spacing w:val="-2"/>
          <w:sz w:val="22"/>
          <w:szCs w:val="22"/>
        </w:rPr>
        <w:t xml:space="preserve"> </w:t>
      </w:r>
      <w:r w:rsidRPr="008D6E31">
        <w:rPr>
          <w:rFonts w:ascii="Verdana" w:hAnsi="Verdana" w:cs="Arial"/>
          <w:spacing w:val="-1"/>
          <w:sz w:val="22"/>
          <w:szCs w:val="22"/>
        </w:rPr>
        <w:t>other’s</w:t>
      </w:r>
      <w:r w:rsidRPr="008D6E31">
        <w:rPr>
          <w:rFonts w:ascii="Verdana" w:hAnsi="Verdana" w:cs="Arial"/>
          <w:sz w:val="22"/>
          <w:szCs w:val="22"/>
        </w:rPr>
        <w:t xml:space="preserve"> </w:t>
      </w:r>
      <w:r w:rsidRPr="008D6E31">
        <w:rPr>
          <w:rFonts w:ascii="Verdana" w:hAnsi="Verdana" w:cs="Arial"/>
          <w:spacing w:val="-1"/>
          <w:sz w:val="22"/>
          <w:szCs w:val="22"/>
        </w:rPr>
        <w:t>views,</w:t>
      </w:r>
      <w:r w:rsidRPr="008D6E31">
        <w:rPr>
          <w:rFonts w:ascii="Verdana" w:hAnsi="Verdana" w:cs="Arial"/>
          <w:sz w:val="22"/>
          <w:szCs w:val="22"/>
        </w:rPr>
        <w:t xml:space="preserve"> and </w:t>
      </w:r>
      <w:r w:rsidRPr="008D6E31">
        <w:rPr>
          <w:rFonts w:ascii="Verdana" w:hAnsi="Verdana" w:cs="Arial"/>
          <w:spacing w:val="-1"/>
          <w:sz w:val="22"/>
          <w:szCs w:val="22"/>
        </w:rPr>
        <w:t>where</w:t>
      </w:r>
      <w:r w:rsidRPr="008D6E31">
        <w:rPr>
          <w:rFonts w:ascii="Verdana" w:hAnsi="Verdana" w:cs="Arial"/>
          <w:sz w:val="22"/>
          <w:szCs w:val="22"/>
        </w:rPr>
        <w:t xml:space="preserve"> </w:t>
      </w:r>
      <w:r w:rsidRPr="008D6E31">
        <w:rPr>
          <w:rFonts w:ascii="Verdana" w:hAnsi="Verdana" w:cs="Arial"/>
          <w:spacing w:val="-1"/>
          <w:sz w:val="22"/>
          <w:szCs w:val="22"/>
        </w:rPr>
        <w:t>different,</w:t>
      </w:r>
      <w:r w:rsidRPr="008D6E31">
        <w:rPr>
          <w:rFonts w:ascii="Verdana" w:hAnsi="Verdana" w:cs="Arial"/>
          <w:spacing w:val="6"/>
          <w:sz w:val="22"/>
          <w:szCs w:val="22"/>
        </w:rPr>
        <w:t xml:space="preserve"> </w:t>
      </w:r>
      <w:r w:rsidRPr="008D6E31">
        <w:rPr>
          <w:rFonts w:ascii="Verdana" w:hAnsi="Verdana"/>
          <w:sz w:val="22"/>
          <w:szCs w:val="22"/>
        </w:rPr>
        <w:t>discussion</w:t>
      </w:r>
      <w:r w:rsidRPr="008D6E31">
        <w:rPr>
          <w:rFonts w:ascii="Verdana" w:hAnsi="Verdana"/>
          <w:spacing w:val="-2"/>
          <w:sz w:val="22"/>
          <w:szCs w:val="22"/>
        </w:rPr>
        <w:t xml:space="preserve"> </w:t>
      </w:r>
      <w:r w:rsidRPr="008D6E31">
        <w:rPr>
          <w:rFonts w:ascii="Verdana" w:hAnsi="Verdana"/>
          <w:spacing w:val="-1"/>
          <w:sz w:val="22"/>
          <w:szCs w:val="22"/>
        </w:rPr>
        <w:t>to</w:t>
      </w:r>
      <w:r w:rsidRPr="008D6E31">
        <w:rPr>
          <w:rFonts w:ascii="Verdana" w:hAnsi="Verdana"/>
          <w:sz w:val="22"/>
          <w:szCs w:val="22"/>
        </w:rPr>
        <w:t xml:space="preserve"> </w:t>
      </w:r>
      <w:r w:rsidRPr="008D6E31">
        <w:rPr>
          <w:rFonts w:ascii="Verdana" w:hAnsi="Verdana"/>
          <w:spacing w:val="-1"/>
          <w:sz w:val="22"/>
          <w:szCs w:val="22"/>
        </w:rPr>
        <w:t>ensure</w:t>
      </w:r>
      <w:r w:rsidRPr="008D6E31">
        <w:rPr>
          <w:rFonts w:ascii="Verdana" w:hAnsi="Verdana"/>
          <w:spacing w:val="61"/>
          <w:sz w:val="22"/>
          <w:szCs w:val="22"/>
        </w:rPr>
        <w:t xml:space="preserve"> </w:t>
      </w:r>
      <w:r w:rsidRPr="008D6E31">
        <w:rPr>
          <w:rFonts w:ascii="Verdana" w:hAnsi="Verdana"/>
          <w:sz w:val="22"/>
          <w:szCs w:val="22"/>
        </w:rPr>
        <w:t>proper</w:t>
      </w:r>
      <w:r w:rsidRPr="008D6E31">
        <w:rPr>
          <w:rFonts w:ascii="Verdana" w:hAnsi="Verdana"/>
          <w:spacing w:val="-3"/>
          <w:sz w:val="22"/>
          <w:szCs w:val="22"/>
        </w:rPr>
        <w:t xml:space="preserve"> </w:t>
      </w:r>
      <w:r w:rsidRPr="008D6E31">
        <w:rPr>
          <w:rFonts w:ascii="Verdana" w:hAnsi="Verdana"/>
          <w:spacing w:val="-1"/>
          <w:sz w:val="22"/>
          <w:szCs w:val="22"/>
        </w:rPr>
        <w:t>understanding of</w:t>
      </w:r>
      <w:r w:rsidRPr="008D6E31">
        <w:rPr>
          <w:rFonts w:ascii="Verdana" w:hAnsi="Verdana"/>
          <w:spacing w:val="2"/>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reasons</w:t>
      </w:r>
      <w:r w:rsidRPr="008D6E31">
        <w:rPr>
          <w:rFonts w:ascii="Verdana" w:hAnsi="Verdana"/>
          <w:spacing w:val="-2"/>
          <w:sz w:val="22"/>
          <w:szCs w:val="22"/>
        </w:rPr>
        <w:t xml:space="preserve"> </w:t>
      </w:r>
      <w:r w:rsidRPr="008D6E31">
        <w:rPr>
          <w:rFonts w:ascii="Verdana" w:hAnsi="Verdana"/>
          <w:sz w:val="22"/>
          <w:szCs w:val="22"/>
        </w:rPr>
        <w:t xml:space="preserve">for </w:t>
      </w:r>
      <w:r w:rsidRPr="008D6E31">
        <w:rPr>
          <w:rFonts w:ascii="Verdana" w:hAnsi="Verdana"/>
          <w:spacing w:val="-1"/>
          <w:sz w:val="22"/>
          <w:szCs w:val="22"/>
        </w:rPr>
        <w:t>such</w:t>
      </w:r>
      <w:r w:rsidRPr="008D6E31">
        <w:rPr>
          <w:rFonts w:ascii="Verdana" w:hAnsi="Verdana"/>
          <w:spacing w:val="-2"/>
          <w:sz w:val="22"/>
          <w:szCs w:val="22"/>
        </w:rPr>
        <w:t xml:space="preserve"> </w:t>
      </w:r>
      <w:r w:rsidRPr="008D6E31">
        <w:rPr>
          <w:rFonts w:ascii="Verdana" w:hAnsi="Verdana"/>
          <w:spacing w:val="-1"/>
          <w:sz w:val="22"/>
          <w:szCs w:val="22"/>
        </w:rPr>
        <w:t>differences</w:t>
      </w:r>
    </w:p>
    <w:p w:rsidR="00BD2A4D" w:rsidRPr="008D6E31" w:rsidRDefault="006677FD">
      <w:pPr>
        <w:pStyle w:val="BodyText"/>
        <w:numPr>
          <w:ilvl w:val="0"/>
          <w:numId w:val="15"/>
        </w:numPr>
        <w:tabs>
          <w:tab w:val="left" w:pos="821"/>
        </w:tabs>
        <w:ind w:right="246"/>
        <w:rPr>
          <w:rFonts w:ascii="Verdana" w:hAnsi="Verdana"/>
          <w:sz w:val="22"/>
          <w:szCs w:val="22"/>
        </w:rPr>
      </w:pPr>
      <w:r w:rsidRPr="008D6E31">
        <w:rPr>
          <w:rFonts w:ascii="Verdana" w:hAnsi="Verdana" w:cs="Arial"/>
          <w:sz w:val="22"/>
          <w:szCs w:val="22"/>
        </w:rPr>
        <w:t>to</w:t>
      </w:r>
      <w:r w:rsidRPr="008D6E31">
        <w:rPr>
          <w:rFonts w:ascii="Verdana" w:hAnsi="Verdana" w:cs="Arial"/>
          <w:spacing w:val="1"/>
          <w:sz w:val="22"/>
          <w:szCs w:val="22"/>
        </w:rPr>
        <w:t xml:space="preserve"> </w:t>
      </w:r>
      <w:r w:rsidRPr="008D6E31">
        <w:rPr>
          <w:rFonts w:ascii="Verdana" w:hAnsi="Verdana" w:cs="Arial"/>
          <w:spacing w:val="-1"/>
          <w:sz w:val="22"/>
          <w:szCs w:val="22"/>
        </w:rPr>
        <w:t>have</w:t>
      </w:r>
      <w:r w:rsidRPr="008D6E31">
        <w:rPr>
          <w:rFonts w:ascii="Verdana" w:hAnsi="Verdana" w:cs="Arial"/>
          <w:sz w:val="22"/>
          <w:szCs w:val="22"/>
        </w:rPr>
        <w:t xml:space="preserve"> a</w:t>
      </w:r>
      <w:r w:rsidRPr="008D6E31">
        <w:rPr>
          <w:rFonts w:ascii="Verdana" w:hAnsi="Verdana" w:cs="Arial"/>
          <w:spacing w:val="1"/>
          <w:sz w:val="22"/>
          <w:szCs w:val="22"/>
        </w:rPr>
        <w:t xml:space="preserve"> </w:t>
      </w:r>
      <w:r w:rsidRPr="008D6E31">
        <w:rPr>
          <w:rFonts w:ascii="Verdana" w:hAnsi="Verdana" w:cs="Arial"/>
          <w:sz w:val="22"/>
          <w:szCs w:val="22"/>
        </w:rPr>
        <w:t>‘no</w:t>
      </w:r>
      <w:r w:rsidRPr="008D6E31">
        <w:rPr>
          <w:rFonts w:ascii="Verdana" w:hAnsi="Verdana" w:cs="Arial"/>
          <w:spacing w:val="-2"/>
          <w:sz w:val="22"/>
          <w:szCs w:val="22"/>
        </w:rPr>
        <w:t xml:space="preserve"> </w:t>
      </w:r>
      <w:r w:rsidRPr="008D6E31">
        <w:rPr>
          <w:rFonts w:ascii="Verdana" w:hAnsi="Verdana" w:cs="Arial"/>
          <w:spacing w:val="-1"/>
          <w:sz w:val="22"/>
          <w:szCs w:val="22"/>
        </w:rPr>
        <w:t>surprises’</w:t>
      </w:r>
      <w:r w:rsidRPr="008D6E31">
        <w:rPr>
          <w:rFonts w:ascii="Verdana" w:hAnsi="Verdana" w:cs="Arial"/>
          <w:sz w:val="22"/>
          <w:szCs w:val="22"/>
        </w:rPr>
        <w:t xml:space="preserve"> </w:t>
      </w:r>
      <w:r w:rsidRPr="008D6E31">
        <w:rPr>
          <w:rFonts w:ascii="Verdana" w:hAnsi="Verdana" w:cs="Arial"/>
          <w:spacing w:val="-1"/>
          <w:sz w:val="22"/>
          <w:szCs w:val="22"/>
        </w:rPr>
        <w:t>policy,</w:t>
      </w:r>
      <w:r w:rsidRPr="008D6E31">
        <w:rPr>
          <w:rFonts w:ascii="Verdana" w:hAnsi="Verdana" w:cs="Arial"/>
          <w:sz w:val="22"/>
          <w:szCs w:val="22"/>
        </w:rPr>
        <w:t xml:space="preserve"> based</w:t>
      </w:r>
      <w:r w:rsidRPr="008D6E31">
        <w:rPr>
          <w:rFonts w:ascii="Verdana" w:hAnsi="Verdana" w:cs="Arial"/>
          <w:spacing w:val="-2"/>
          <w:sz w:val="22"/>
          <w:szCs w:val="22"/>
        </w:rPr>
        <w:t xml:space="preserve"> </w:t>
      </w:r>
      <w:r w:rsidRPr="008D6E31">
        <w:rPr>
          <w:rFonts w:ascii="Verdana" w:hAnsi="Verdana" w:cs="Arial"/>
          <w:sz w:val="22"/>
          <w:szCs w:val="22"/>
        </w:rPr>
        <w:t>on</w:t>
      </w:r>
      <w:r w:rsidRPr="008D6E31">
        <w:rPr>
          <w:rFonts w:ascii="Verdana" w:hAnsi="Verdana" w:cs="Arial"/>
          <w:spacing w:val="-2"/>
          <w:sz w:val="22"/>
          <w:szCs w:val="22"/>
        </w:rPr>
        <w:t xml:space="preserve"> </w:t>
      </w:r>
      <w:r w:rsidRPr="008D6E31">
        <w:rPr>
          <w:rFonts w:ascii="Verdana" w:hAnsi="Verdana" w:cs="Arial"/>
          <w:spacing w:val="-1"/>
          <w:sz w:val="22"/>
          <w:szCs w:val="22"/>
        </w:rPr>
        <w:t xml:space="preserve">notifying </w:t>
      </w:r>
      <w:r w:rsidRPr="008D6E31">
        <w:rPr>
          <w:rFonts w:ascii="Verdana" w:hAnsi="Verdana" w:cs="Arial"/>
          <w:sz w:val="22"/>
          <w:szCs w:val="22"/>
        </w:rPr>
        <w:t xml:space="preserve">each other </w:t>
      </w:r>
      <w:r w:rsidRPr="008D6E31">
        <w:rPr>
          <w:rFonts w:ascii="Verdana" w:hAnsi="Verdana" w:cs="Arial"/>
          <w:spacing w:val="-1"/>
          <w:sz w:val="22"/>
          <w:szCs w:val="22"/>
        </w:rPr>
        <w:t xml:space="preserve">well </w:t>
      </w:r>
      <w:r w:rsidRPr="008D6E31">
        <w:rPr>
          <w:rFonts w:ascii="Verdana" w:hAnsi="Verdana" w:cs="Arial"/>
          <w:sz w:val="22"/>
          <w:szCs w:val="22"/>
        </w:rPr>
        <w:t>in</w:t>
      </w:r>
      <w:r w:rsidRPr="008D6E31">
        <w:rPr>
          <w:rFonts w:ascii="Verdana" w:hAnsi="Verdana" w:cs="Arial"/>
          <w:spacing w:val="-2"/>
          <w:sz w:val="22"/>
          <w:szCs w:val="22"/>
        </w:rPr>
        <w:t xml:space="preserve"> </w:t>
      </w:r>
      <w:r w:rsidRPr="008D6E31">
        <w:rPr>
          <w:rFonts w:ascii="Verdana" w:hAnsi="Verdana" w:cs="Arial"/>
          <w:spacing w:val="-1"/>
          <w:sz w:val="22"/>
          <w:szCs w:val="22"/>
        </w:rPr>
        <w:t>advance,</w:t>
      </w:r>
      <w:r w:rsidRPr="008D6E31">
        <w:rPr>
          <w:rFonts w:ascii="Verdana" w:hAnsi="Verdana" w:cs="Arial"/>
          <w:spacing w:val="45"/>
          <w:sz w:val="22"/>
          <w:szCs w:val="22"/>
        </w:rPr>
        <w:t xml:space="preserve"> </w:t>
      </w:r>
      <w:r w:rsidRPr="008D6E31">
        <w:rPr>
          <w:rFonts w:ascii="Verdana" w:hAnsi="Verdana"/>
          <w:spacing w:val="-1"/>
          <w:sz w:val="22"/>
          <w:szCs w:val="22"/>
        </w:rPr>
        <w:t>where</w:t>
      </w:r>
      <w:r w:rsidRPr="008D6E31">
        <w:rPr>
          <w:rFonts w:ascii="Verdana" w:hAnsi="Verdana"/>
          <w:sz w:val="22"/>
          <w:szCs w:val="22"/>
        </w:rPr>
        <w:t xml:space="preserve"> possible,</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significant</w:t>
      </w:r>
      <w:r w:rsidRPr="008D6E31">
        <w:rPr>
          <w:rFonts w:ascii="Verdana" w:hAnsi="Verdana"/>
          <w:sz w:val="22"/>
          <w:szCs w:val="22"/>
        </w:rPr>
        <w:t xml:space="preserve"> </w:t>
      </w:r>
      <w:r w:rsidRPr="008D6E31">
        <w:rPr>
          <w:rFonts w:ascii="Verdana" w:hAnsi="Verdana"/>
          <w:spacing w:val="-1"/>
          <w:sz w:val="22"/>
          <w:szCs w:val="22"/>
        </w:rPr>
        <w:t>announcements</w:t>
      </w:r>
      <w:r w:rsidRPr="008D6E31">
        <w:rPr>
          <w:rFonts w:ascii="Verdana" w:hAnsi="Verdana"/>
          <w:spacing w:val="-2"/>
          <w:sz w:val="22"/>
          <w:szCs w:val="22"/>
        </w:rPr>
        <w:t xml:space="preserve"> </w:t>
      </w:r>
      <w:r w:rsidRPr="008D6E31">
        <w:rPr>
          <w:rFonts w:ascii="Verdana" w:hAnsi="Verdana"/>
          <w:sz w:val="22"/>
          <w:szCs w:val="22"/>
        </w:rPr>
        <w:t>and</w:t>
      </w:r>
      <w:r w:rsidRPr="008D6E31">
        <w:rPr>
          <w:rFonts w:ascii="Verdana" w:hAnsi="Verdana"/>
          <w:spacing w:val="-2"/>
          <w:sz w:val="22"/>
          <w:szCs w:val="22"/>
        </w:rPr>
        <w:t xml:space="preserve"> </w:t>
      </w:r>
      <w:r w:rsidRPr="008D6E31">
        <w:rPr>
          <w:rFonts w:ascii="Verdana" w:hAnsi="Verdana"/>
          <w:spacing w:val="-1"/>
          <w:sz w:val="22"/>
          <w:szCs w:val="22"/>
        </w:rPr>
        <w:lastRenderedPageBreak/>
        <w:t>developments</w:t>
      </w:r>
      <w:r w:rsidRPr="008D6E31">
        <w:rPr>
          <w:rFonts w:ascii="Verdana" w:hAnsi="Verdana"/>
          <w:sz w:val="22"/>
          <w:szCs w:val="22"/>
        </w:rPr>
        <w:t xml:space="preserve"> in</w:t>
      </w:r>
      <w:r w:rsidRPr="008D6E31">
        <w:rPr>
          <w:rFonts w:ascii="Verdana" w:hAnsi="Verdana"/>
          <w:spacing w:val="-4"/>
          <w:sz w:val="22"/>
          <w:szCs w:val="22"/>
        </w:rPr>
        <w:t xml:space="preserve"> </w:t>
      </w:r>
      <w:r w:rsidRPr="008D6E31">
        <w:rPr>
          <w:rFonts w:ascii="Verdana" w:hAnsi="Verdana"/>
          <w:spacing w:val="-1"/>
          <w:sz w:val="22"/>
          <w:szCs w:val="22"/>
        </w:rPr>
        <w:t>policy</w:t>
      </w:r>
    </w:p>
    <w:p w:rsidR="00BD2A4D" w:rsidRPr="008D6E31" w:rsidRDefault="006677FD">
      <w:pPr>
        <w:pStyle w:val="BodyText"/>
        <w:numPr>
          <w:ilvl w:val="0"/>
          <w:numId w:val="15"/>
        </w:numPr>
        <w:tabs>
          <w:tab w:val="left" w:pos="821"/>
        </w:tabs>
        <w:rPr>
          <w:rFonts w:ascii="Verdana" w:hAnsi="Verdana"/>
          <w:sz w:val="22"/>
          <w:szCs w:val="22"/>
        </w:rPr>
      </w:pPr>
      <w:r w:rsidRPr="008D6E31">
        <w:rPr>
          <w:rFonts w:ascii="Verdana" w:hAnsi="Verdana"/>
          <w:sz w:val="22"/>
          <w:szCs w:val="22"/>
        </w:rPr>
        <w:t>to</w:t>
      </w:r>
      <w:r w:rsidRPr="008D6E31">
        <w:rPr>
          <w:rFonts w:ascii="Verdana" w:hAnsi="Verdana"/>
          <w:spacing w:val="-1"/>
          <w:sz w:val="22"/>
          <w:szCs w:val="22"/>
        </w:rPr>
        <w:t xml:space="preserve"> </w:t>
      </w:r>
      <w:r w:rsidRPr="008D6E31">
        <w:rPr>
          <w:rFonts w:ascii="Verdana" w:hAnsi="Verdana"/>
          <w:sz w:val="22"/>
          <w:szCs w:val="22"/>
        </w:rPr>
        <w:t>minimise</w:t>
      </w:r>
      <w:r w:rsidRPr="008D6E31">
        <w:rPr>
          <w:rFonts w:ascii="Verdana" w:hAnsi="Verdana"/>
          <w:spacing w:val="-2"/>
          <w:sz w:val="22"/>
          <w:szCs w:val="22"/>
        </w:rPr>
        <w:t xml:space="preserve"> </w:t>
      </w:r>
      <w:r w:rsidRPr="008D6E31">
        <w:rPr>
          <w:rFonts w:ascii="Verdana" w:hAnsi="Verdana"/>
          <w:sz w:val="22"/>
          <w:szCs w:val="22"/>
        </w:rPr>
        <w:t>duplication</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activity</w:t>
      </w:r>
      <w:r w:rsidRPr="008D6E31">
        <w:rPr>
          <w:rFonts w:ascii="Verdana" w:hAnsi="Verdana"/>
          <w:sz w:val="22"/>
          <w:szCs w:val="22"/>
        </w:rPr>
        <w:t xml:space="preserve"> </w:t>
      </w:r>
      <w:r w:rsidRPr="008D6E31">
        <w:rPr>
          <w:rFonts w:ascii="Verdana" w:hAnsi="Verdana"/>
          <w:spacing w:val="-1"/>
          <w:sz w:val="22"/>
          <w:szCs w:val="22"/>
        </w:rPr>
        <w:t>wherever</w:t>
      </w:r>
      <w:r w:rsidRPr="008D6E31">
        <w:rPr>
          <w:rFonts w:ascii="Verdana" w:hAnsi="Verdana"/>
          <w:sz w:val="22"/>
          <w:szCs w:val="22"/>
        </w:rPr>
        <w:t xml:space="preserve"> possible</w:t>
      </w:r>
    </w:p>
    <w:p w:rsidR="00BD2A4D" w:rsidRPr="008D6E31" w:rsidRDefault="006677FD">
      <w:pPr>
        <w:pStyle w:val="BodyText"/>
        <w:numPr>
          <w:ilvl w:val="0"/>
          <w:numId w:val="15"/>
        </w:numPr>
        <w:tabs>
          <w:tab w:val="left" w:pos="821"/>
        </w:tabs>
        <w:ind w:right="1368"/>
        <w:rPr>
          <w:rFonts w:ascii="Verdana" w:hAnsi="Verdana"/>
          <w:sz w:val="22"/>
          <w:szCs w:val="22"/>
        </w:rPr>
      </w:pPr>
      <w:r w:rsidRPr="008D6E31">
        <w:rPr>
          <w:rFonts w:ascii="Verdana" w:hAnsi="Verdana"/>
          <w:sz w:val="22"/>
          <w:szCs w:val="22"/>
        </w:rPr>
        <w:t>to</w:t>
      </w:r>
      <w:r w:rsidRPr="008D6E31">
        <w:rPr>
          <w:rFonts w:ascii="Verdana" w:hAnsi="Verdana"/>
          <w:spacing w:val="1"/>
          <w:sz w:val="22"/>
          <w:szCs w:val="22"/>
        </w:rPr>
        <w:t xml:space="preserve"> </w:t>
      </w:r>
      <w:r w:rsidRPr="008D6E31">
        <w:rPr>
          <w:rFonts w:ascii="Verdana" w:hAnsi="Verdana"/>
          <w:spacing w:val="-1"/>
          <w:sz w:val="22"/>
          <w:szCs w:val="22"/>
        </w:rPr>
        <w:t>inform</w:t>
      </w:r>
      <w:r w:rsidRPr="008D6E31">
        <w:rPr>
          <w:rFonts w:ascii="Verdana" w:hAnsi="Verdana"/>
          <w:spacing w:val="-2"/>
          <w:sz w:val="22"/>
          <w:szCs w:val="22"/>
        </w:rPr>
        <w:t xml:space="preserve"> </w:t>
      </w:r>
      <w:r w:rsidRPr="008D6E31">
        <w:rPr>
          <w:rFonts w:ascii="Verdana" w:hAnsi="Verdana"/>
          <w:spacing w:val="-1"/>
          <w:sz w:val="22"/>
          <w:szCs w:val="22"/>
        </w:rPr>
        <w:t>other</w:t>
      </w:r>
      <w:r w:rsidRPr="008D6E31">
        <w:rPr>
          <w:rFonts w:ascii="Verdana" w:hAnsi="Verdana"/>
          <w:sz w:val="22"/>
          <w:szCs w:val="22"/>
        </w:rPr>
        <w:t xml:space="preserve"> </w:t>
      </w:r>
      <w:r w:rsidRPr="008D6E31">
        <w:rPr>
          <w:rFonts w:ascii="Verdana" w:hAnsi="Verdana"/>
          <w:spacing w:val="-1"/>
          <w:sz w:val="22"/>
          <w:szCs w:val="22"/>
        </w:rPr>
        <w:t>stakeholders</w:t>
      </w:r>
      <w:r w:rsidRPr="008D6E31">
        <w:rPr>
          <w:rFonts w:ascii="Verdana" w:hAnsi="Verdana"/>
          <w:sz w:val="22"/>
          <w:szCs w:val="22"/>
        </w:rPr>
        <w:t xml:space="preserve"> </w:t>
      </w:r>
      <w:r w:rsidRPr="008D6E31">
        <w:rPr>
          <w:rFonts w:ascii="Verdana" w:hAnsi="Verdana"/>
          <w:spacing w:val="-1"/>
          <w:sz w:val="22"/>
          <w:szCs w:val="22"/>
        </w:rPr>
        <w:t>about</w:t>
      </w:r>
      <w:r w:rsidRPr="008D6E31">
        <w:rPr>
          <w:rFonts w:ascii="Verdana" w:hAnsi="Verdana"/>
          <w:spacing w:val="-2"/>
          <w:sz w:val="22"/>
          <w:szCs w:val="22"/>
        </w:rPr>
        <w:t xml:space="preserve"> </w:t>
      </w:r>
      <w:r w:rsidRPr="008D6E31">
        <w:rPr>
          <w:rFonts w:ascii="Verdana" w:hAnsi="Verdana"/>
          <w:sz w:val="22"/>
          <w:szCs w:val="22"/>
        </w:rPr>
        <w:t xml:space="preserve">our </w:t>
      </w:r>
      <w:r w:rsidRPr="008D6E31">
        <w:rPr>
          <w:rFonts w:ascii="Verdana" w:hAnsi="Verdana"/>
          <w:spacing w:val="-1"/>
          <w:sz w:val="22"/>
          <w:szCs w:val="22"/>
        </w:rPr>
        <w:t>relationship</w:t>
      </w:r>
      <w:r w:rsidRPr="008D6E31">
        <w:rPr>
          <w:rFonts w:ascii="Verdana" w:hAnsi="Verdana"/>
          <w:sz w:val="22"/>
          <w:szCs w:val="22"/>
        </w:rPr>
        <w:t xml:space="preserve"> so</w:t>
      </w:r>
      <w:r w:rsidRPr="008D6E31">
        <w:rPr>
          <w:rFonts w:ascii="Verdana" w:hAnsi="Verdana"/>
          <w:spacing w:val="-2"/>
          <w:sz w:val="22"/>
          <w:szCs w:val="22"/>
        </w:rPr>
        <w:t xml:space="preserve"> </w:t>
      </w:r>
      <w:r w:rsidRPr="008D6E31">
        <w:rPr>
          <w:rFonts w:ascii="Verdana" w:hAnsi="Verdana"/>
          <w:sz w:val="22"/>
          <w:szCs w:val="22"/>
        </w:rPr>
        <w:t xml:space="preserve">as </w:t>
      </w:r>
      <w:r w:rsidRPr="008D6E31">
        <w:rPr>
          <w:rFonts w:ascii="Verdana" w:hAnsi="Verdana"/>
          <w:spacing w:val="-1"/>
          <w:sz w:val="22"/>
          <w:szCs w:val="22"/>
        </w:rPr>
        <w:t>to</w:t>
      </w:r>
      <w:r w:rsidR="00803AB1" w:rsidRPr="008D6E31">
        <w:rPr>
          <w:rFonts w:ascii="Verdana" w:hAnsi="Verdana"/>
          <w:sz w:val="22"/>
          <w:szCs w:val="22"/>
        </w:rPr>
        <w:t xml:space="preserve"> </w:t>
      </w:r>
      <w:r w:rsidRPr="008D6E31">
        <w:rPr>
          <w:rFonts w:ascii="Verdana" w:hAnsi="Verdana"/>
          <w:spacing w:val="-1"/>
          <w:sz w:val="22"/>
          <w:szCs w:val="22"/>
        </w:rPr>
        <w:t>reduce</w:t>
      </w:r>
      <w:r w:rsidRPr="008D6E31">
        <w:rPr>
          <w:rFonts w:ascii="Verdana" w:hAnsi="Verdana"/>
          <w:spacing w:val="69"/>
          <w:sz w:val="22"/>
          <w:szCs w:val="22"/>
        </w:rPr>
        <w:t xml:space="preserve"> </w:t>
      </w:r>
      <w:r w:rsidRPr="008D6E31">
        <w:rPr>
          <w:rFonts w:ascii="Verdana" w:hAnsi="Verdana"/>
          <w:spacing w:val="-1"/>
          <w:sz w:val="22"/>
          <w:szCs w:val="22"/>
        </w:rPr>
        <w:t>uncertainty.</w:t>
      </w:r>
    </w:p>
    <w:p w:rsidR="00310563" w:rsidRPr="008D6E31" w:rsidRDefault="00310563" w:rsidP="003124C8">
      <w:pPr>
        <w:pStyle w:val="Heading1"/>
        <w:ind w:left="0"/>
        <w:rPr>
          <w:rFonts w:ascii="Verdana" w:hAnsi="Verdana" w:cs="Arial"/>
          <w:b w:val="0"/>
          <w:bCs w:val="0"/>
          <w:sz w:val="22"/>
          <w:szCs w:val="22"/>
        </w:rPr>
        <w:sectPr w:rsidR="00310563" w:rsidRPr="008D6E31" w:rsidSect="00095E2F">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0" w:footer="567" w:gutter="0"/>
          <w:cols w:space="720"/>
          <w:docGrid w:linePitch="299"/>
        </w:sectPr>
      </w:pPr>
    </w:p>
    <w:p w:rsidR="003124C8" w:rsidRPr="008D6E31" w:rsidRDefault="003124C8" w:rsidP="003124C8">
      <w:pPr>
        <w:pStyle w:val="Heading1"/>
        <w:ind w:left="0"/>
        <w:rPr>
          <w:rFonts w:ascii="Verdana" w:hAnsi="Verdana" w:cs="Arial"/>
          <w:b w:val="0"/>
          <w:bCs w:val="0"/>
          <w:sz w:val="22"/>
          <w:szCs w:val="22"/>
        </w:rPr>
      </w:pPr>
    </w:p>
    <w:p w:rsidR="00BD2A4D" w:rsidRPr="008D6E31" w:rsidRDefault="006677FD" w:rsidP="003124C8">
      <w:pPr>
        <w:pStyle w:val="Heading1"/>
        <w:ind w:left="0"/>
        <w:rPr>
          <w:rFonts w:ascii="Verdana" w:hAnsi="Verdana"/>
          <w:b w:val="0"/>
          <w:bCs w:val="0"/>
          <w:sz w:val="22"/>
          <w:szCs w:val="22"/>
        </w:rPr>
      </w:pPr>
      <w:r w:rsidRPr="008D6E31">
        <w:rPr>
          <w:rFonts w:ascii="Verdana" w:hAnsi="Verdana"/>
          <w:spacing w:val="-1"/>
          <w:sz w:val="22"/>
          <w:szCs w:val="22"/>
        </w:rPr>
        <w:t>Roles</w:t>
      </w:r>
      <w:r w:rsidRPr="008D6E31">
        <w:rPr>
          <w:rFonts w:ascii="Verdana" w:hAnsi="Verdana"/>
          <w:sz w:val="22"/>
          <w:szCs w:val="22"/>
        </w:rPr>
        <w:t xml:space="preserve"> </w:t>
      </w:r>
      <w:r w:rsidRPr="008D6E31">
        <w:rPr>
          <w:rFonts w:ascii="Verdana" w:hAnsi="Verdana"/>
          <w:spacing w:val="-1"/>
          <w:sz w:val="22"/>
          <w:szCs w:val="22"/>
        </w:rPr>
        <w:t>and Responsibilities</w:t>
      </w:r>
    </w:p>
    <w:p w:rsidR="003124C8" w:rsidRPr="008D6E31" w:rsidRDefault="003124C8">
      <w:pPr>
        <w:pStyle w:val="Heading2"/>
        <w:ind w:left="100"/>
        <w:rPr>
          <w:rFonts w:ascii="Verdana" w:hAnsi="Verdana" w:cs="Arial"/>
          <w:sz w:val="22"/>
          <w:szCs w:val="22"/>
        </w:rPr>
      </w:pPr>
    </w:p>
    <w:p w:rsidR="00BD2A4D" w:rsidRPr="008D6E31" w:rsidRDefault="006677FD" w:rsidP="003124C8">
      <w:pPr>
        <w:pStyle w:val="Heading2"/>
        <w:ind w:left="0"/>
        <w:rPr>
          <w:rFonts w:ascii="Verdana" w:hAnsi="Verdana"/>
          <w:b w:val="0"/>
          <w:bCs w:val="0"/>
          <w:sz w:val="22"/>
          <w:szCs w:val="22"/>
        </w:rPr>
      </w:pPr>
      <w:r w:rsidRPr="008D6E31">
        <w:rPr>
          <w:rFonts w:ascii="Verdana" w:hAnsi="Verdana"/>
          <w:sz w:val="22"/>
          <w:szCs w:val="22"/>
        </w:rPr>
        <w:t>Background</w:t>
      </w:r>
    </w:p>
    <w:p w:rsidR="00BD2A4D" w:rsidRPr="008D6E31" w:rsidRDefault="00BD2A4D">
      <w:pPr>
        <w:rPr>
          <w:rFonts w:ascii="Verdana" w:eastAsia="Arial" w:hAnsi="Verdana" w:cs="Arial"/>
          <w:b/>
          <w:bCs/>
        </w:rPr>
      </w:pPr>
    </w:p>
    <w:p w:rsidR="00BD2A4D" w:rsidRPr="008D6E31" w:rsidRDefault="006677FD" w:rsidP="00A5737B">
      <w:pPr>
        <w:pStyle w:val="BodyText"/>
        <w:ind w:left="0" w:right="272"/>
        <w:rPr>
          <w:rFonts w:ascii="Verdana" w:hAnsi="Verdana"/>
          <w:sz w:val="22"/>
          <w:szCs w:val="22"/>
        </w:rPr>
      </w:pP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Planning</w:t>
      </w:r>
      <w:r w:rsidRPr="008D6E31">
        <w:rPr>
          <w:rFonts w:ascii="Verdana" w:hAnsi="Verdana"/>
          <w:spacing w:val="-2"/>
          <w:sz w:val="22"/>
          <w:szCs w:val="22"/>
        </w:rPr>
        <w:t xml:space="preserve"> </w:t>
      </w:r>
      <w:r w:rsidRPr="008D6E31">
        <w:rPr>
          <w:rFonts w:ascii="Verdana" w:hAnsi="Verdana"/>
          <w:spacing w:val="-1"/>
          <w:sz w:val="22"/>
          <w:szCs w:val="22"/>
        </w:rPr>
        <w:t>was</w:t>
      </w:r>
      <w:r w:rsidRPr="008D6E31">
        <w:rPr>
          <w:rFonts w:ascii="Verdana" w:hAnsi="Verdana"/>
          <w:sz w:val="22"/>
          <w:szCs w:val="22"/>
        </w:rPr>
        <w:t xml:space="preserve"> introduced</w:t>
      </w:r>
      <w:r w:rsidRPr="008D6E31">
        <w:rPr>
          <w:rFonts w:ascii="Verdana" w:hAnsi="Verdana"/>
          <w:spacing w:val="-2"/>
          <w:sz w:val="22"/>
          <w:szCs w:val="22"/>
        </w:rPr>
        <w:t xml:space="preserve"> </w:t>
      </w:r>
      <w:r w:rsidRPr="008D6E31">
        <w:rPr>
          <w:rFonts w:ascii="Verdana" w:hAnsi="Verdana"/>
          <w:sz w:val="22"/>
          <w:szCs w:val="22"/>
        </w:rPr>
        <w:t>by</w:t>
      </w:r>
      <w:r w:rsidRPr="008D6E31">
        <w:rPr>
          <w:rFonts w:ascii="Verdana" w:hAnsi="Verdana"/>
          <w:spacing w:val="-3"/>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Localism</w:t>
      </w:r>
      <w:r w:rsidRPr="008D6E31">
        <w:rPr>
          <w:rFonts w:ascii="Verdana" w:hAnsi="Verdana"/>
          <w:sz w:val="22"/>
          <w:szCs w:val="22"/>
        </w:rPr>
        <w:t xml:space="preserve"> Act</w:t>
      </w:r>
      <w:r w:rsidRPr="008D6E31">
        <w:rPr>
          <w:rFonts w:ascii="Verdana" w:hAnsi="Verdana"/>
          <w:spacing w:val="-2"/>
          <w:sz w:val="22"/>
          <w:szCs w:val="22"/>
        </w:rPr>
        <w:t xml:space="preserve"> </w:t>
      </w:r>
      <w:r w:rsidRPr="008D6E31">
        <w:rPr>
          <w:rFonts w:ascii="Verdana" w:hAnsi="Verdana"/>
          <w:spacing w:val="-1"/>
          <w:sz w:val="22"/>
          <w:szCs w:val="22"/>
        </w:rPr>
        <w:t>2011.</w:t>
      </w:r>
      <w:r w:rsidRPr="008D6E31">
        <w:rPr>
          <w:rFonts w:ascii="Verdana" w:hAnsi="Verdana"/>
          <w:spacing w:val="6"/>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associated</w:t>
      </w:r>
      <w:r w:rsidRPr="008D6E31">
        <w:rPr>
          <w:rFonts w:ascii="Verdana" w:hAnsi="Verdana"/>
          <w:spacing w:val="69"/>
          <w:sz w:val="22"/>
          <w:szCs w:val="22"/>
        </w:rPr>
        <w:t xml:space="preserve"> </w:t>
      </w:r>
      <w:r w:rsidRPr="008D6E31">
        <w:rPr>
          <w:rFonts w:ascii="Verdana" w:hAnsi="Verdana"/>
          <w:sz w:val="22"/>
          <w:szCs w:val="22"/>
        </w:rPr>
        <w:t xml:space="preserve">Regulations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Planning (General) Regulations</w:t>
      </w:r>
      <w:r w:rsidRPr="008D6E31">
        <w:rPr>
          <w:rFonts w:ascii="Verdana" w:hAnsi="Verdana"/>
          <w:spacing w:val="-2"/>
          <w:sz w:val="22"/>
          <w:szCs w:val="22"/>
        </w:rPr>
        <w:t xml:space="preserve"> </w:t>
      </w:r>
      <w:r w:rsidRPr="008D6E31">
        <w:rPr>
          <w:rFonts w:ascii="Verdana" w:hAnsi="Verdana"/>
          <w:spacing w:val="-1"/>
          <w:sz w:val="22"/>
          <w:szCs w:val="22"/>
        </w:rPr>
        <w:t>2012)</w:t>
      </w:r>
      <w:r w:rsidRPr="008D6E31">
        <w:rPr>
          <w:rFonts w:ascii="Verdana" w:hAnsi="Verdana"/>
          <w:sz w:val="22"/>
          <w:szCs w:val="22"/>
        </w:rPr>
        <w:t xml:space="preserve"> </w:t>
      </w:r>
      <w:r w:rsidRPr="008D6E31">
        <w:rPr>
          <w:rFonts w:ascii="Verdana" w:hAnsi="Verdana"/>
          <w:spacing w:val="-1"/>
          <w:sz w:val="22"/>
          <w:szCs w:val="22"/>
        </w:rPr>
        <w:t>require</w:t>
      </w:r>
      <w:r w:rsidRPr="008D6E31">
        <w:rPr>
          <w:rFonts w:ascii="Verdana" w:hAnsi="Verdana"/>
          <w:spacing w:val="67"/>
          <w:sz w:val="22"/>
          <w:szCs w:val="22"/>
        </w:rPr>
        <w:t xml:space="preserve"> </w:t>
      </w:r>
      <w:r w:rsidR="00D442B0" w:rsidRPr="008D6E31">
        <w:rPr>
          <w:rFonts w:ascii="Verdana" w:hAnsi="Verdana"/>
          <w:spacing w:val="-1"/>
          <w:sz w:val="22"/>
          <w:szCs w:val="22"/>
        </w:rPr>
        <w:t>St Edmundsbury Borough Council</w:t>
      </w:r>
      <w:r w:rsidRPr="008D6E31">
        <w:rPr>
          <w:rFonts w:ascii="Verdana" w:hAnsi="Verdana"/>
          <w:spacing w:val="-1"/>
          <w:sz w:val="22"/>
          <w:szCs w:val="22"/>
        </w:rPr>
        <w:t xml:space="preserve"> </w:t>
      </w:r>
      <w:r w:rsidR="00EA3BEB" w:rsidRPr="008D6E31">
        <w:rPr>
          <w:rFonts w:ascii="Verdana" w:hAnsi="Verdana"/>
          <w:spacing w:val="-1"/>
          <w:sz w:val="22"/>
          <w:szCs w:val="22"/>
        </w:rPr>
        <w:t xml:space="preserve">(SEBC) </w:t>
      </w:r>
      <w:r w:rsidRPr="008D6E31">
        <w:rPr>
          <w:rFonts w:ascii="Verdana" w:hAnsi="Verdana"/>
          <w:sz w:val="22"/>
          <w:szCs w:val="22"/>
        </w:rPr>
        <w:t>to</w:t>
      </w:r>
      <w:r w:rsidRPr="008D6E31">
        <w:rPr>
          <w:rFonts w:ascii="Verdana" w:hAnsi="Verdana"/>
          <w:spacing w:val="-2"/>
          <w:sz w:val="22"/>
          <w:szCs w:val="22"/>
        </w:rPr>
        <w:t xml:space="preserve"> </w:t>
      </w:r>
      <w:r w:rsidRPr="008D6E31">
        <w:rPr>
          <w:rFonts w:ascii="Verdana" w:hAnsi="Verdana"/>
          <w:spacing w:val="-1"/>
          <w:sz w:val="22"/>
          <w:szCs w:val="22"/>
        </w:rPr>
        <w:t>undertake</w:t>
      </w:r>
      <w:r w:rsidRPr="008D6E31">
        <w:rPr>
          <w:rFonts w:ascii="Verdana" w:hAnsi="Verdana"/>
          <w:spacing w:val="7"/>
          <w:sz w:val="22"/>
          <w:szCs w:val="22"/>
        </w:rPr>
        <w:t xml:space="preserve"> </w:t>
      </w:r>
      <w:r w:rsidRPr="008D6E31">
        <w:rPr>
          <w:rFonts w:ascii="Verdana" w:hAnsi="Verdana"/>
          <w:spacing w:val="-1"/>
          <w:sz w:val="22"/>
          <w:szCs w:val="22"/>
        </w:rPr>
        <w:t>certain provisions.</w:t>
      </w:r>
      <w:r w:rsidRPr="008D6E31">
        <w:rPr>
          <w:rFonts w:ascii="Verdana" w:hAnsi="Verdana"/>
          <w:sz w:val="22"/>
          <w:szCs w:val="22"/>
        </w:rPr>
        <w:t xml:space="preserve"> In</w:t>
      </w:r>
      <w:r w:rsidRPr="008D6E31">
        <w:rPr>
          <w:rFonts w:ascii="Verdana" w:hAnsi="Verdana"/>
          <w:spacing w:val="-1"/>
          <w:sz w:val="22"/>
          <w:szCs w:val="22"/>
        </w:rPr>
        <w:t xml:space="preserve"> addition</w:t>
      </w:r>
      <w:r w:rsidR="00026F6B" w:rsidRPr="008D6E31">
        <w:rPr>
          <w:rFonts w:ascii="Verdana" w:hAnsi="Verdana"/>
          <w:spacing w:val="-1"/>
          <w:sz w:val="22"/>
          <w:szCs w:val="22"/>
        </w:rPr>
        <w:t>,</w:t>
      </w:r>
      <w:r w:rsidRPr="008D6E31">
        <w:rPr>
          <w:rFonts w:ascii="Verdana" w:hAnsi="Verdana"/>
          <w:spacing w:val="85"/>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 xml:space="preserve">Council </w:t>
      </w:r>
      <w:r w:rsidRPr="008D6E31">
        <w:rPr>
          <w:rFonts w:ascii="Verdana" w:hAnsi="Verdana"/>
          <w:sz w:val="22"/>
          <w:szCs w:val="22"/>
        </w:rPr>
        <w:t>is also</w:t>
      </w:r>
      <w:r w:rsidRPr="008D6E31">
        <w:rPr>
          <w:rFonts w:ascii="Verdana" w:hAnsi="Verdana"/>
          <w:spacing w:val="-2"/>
          <w:sz w:val="22"/>
          <w:szCs w:val="22"/>
        </w:rPr>
        <w:t xml:space="preserve"> </w:t>
      </w:r>
      <w:r w:rsidRPr="008D6E31">
        <w:rPr>
          <w:rFonts w:ascii="Verdana" w:hAnsi="Verdana"/>
          <w:spacing w:val="-1"/>
          <w:sz w:val="22"/>
          <w:szCs w:val="22"/>
        </w:rPr>
        <w:t>required</w:t>
      </w:r>
      <w:r w:rsidRPr="008D6E31">
        <w:rPr>
          <w:rFonts w:ascii="Verdana" w:hAnsi="Verdana"/>
          <w:sz w:val="22"/>
          <w:szCs w:val="22"/>
        </w:rPr>
        <w:t xml:space="preserve"> to</w:t>
      </w:r>
      <w:r w:rsidRPr="008D6E31">
        <w:rPr>
          <w:rFonts w:ascii="Verdana" w:hAnsi="Verdana"/>
          <w:spacing w:val="-2"/>
          <w:sz w:val="22"/>
          <w:szCs w:val="22"/>
        </w:rPr>
        <w:t xml:space="preserve"> </w:t>
      </w:r>
      <w:r w:rsidRPr="008D6E31">
        <w:rPr>
          <w:rFonts w:ascii="Verdana" w:hAnsi="Verdana"/>
          <w:spacing w:val="-1"/>
          <w:sz w:val="22"/>
          <w:szCs w:val="22"/>
        </w:rPr>
        <w:t>provide</w:t>
      </w:r>
      <w:r w:rsidRPr="008D6E31">
        <w:rPr>
          <w:rFonts w:ascii="Verdana" w:hAnsi="Verdana"/>
          <w:spacing w:val="1"/>
          <w:sz w:val="22"/>
          <w:szCs w:val="22"/>
        </w:rPr>
        <w:t xml:space="preserve"> </w:t>
      </w:r>
      <w:r w:rsidRPr="008D6E31">
        <w:rPr>
          <w:rFonts w:ascii="Verdana" w:hAnsi="Verdana"/>
          <w:spacing w:val="-1"/>
          <w:sz w:val="22"/>
          <w:szCs w:val="22"/>
        </w:rPr>
        <w:t>technical</w:t>
      </w:r>
      <w:r w:rsidRPr="008D6E31">
        <w:rPr>
          <w:rFonts w:ascii="Verdana" w:hAnsi="Verdana"/>
          <w:sz w:val="22"/>
          <w:szCs w:val="22"/>
        </w:rPr>
        <w:t xml:space="preserve"> </w:t>
      </w:r>
      <w:r w:rsidRPr="008D6E31">
        <w:rPr>
          <w:rFonts w:ascii="Verdana" w:hAnsi="Verdana"/>
          <w:spacing w:val="-1"/>
          <w:sz w:val="22"/>
          <w:szCs w:val="22"/>
        </w:rPr>
        <w:t>advice</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support.</w:t>
      </w:r>
    </w:p>
    <w:p w:rsidR="00BD2A4D" w:rsidRPr="008D6E31" w:rsidRDefault="00BD2A4D" w:rsidP="00A5737B">
      <w:pPr>
        <w:rPr>
          <w:rFonts w:ascii="Verdana" w:eastAsia="Arial" w:hAnsi="Verdana" w:cs="Arial"/>
        </w:rPr>
      </w:pPr>
    </w:p>
    <w:p w:rsidR="00BD2A4D" w:rsidRPr="008D6E31" w:rsidRDefault="006677FD" w:rsidP="00A5737B">
      <w:pPr>
        <w:pStyle w:val="BodyText"/>
        <w:ind w:left="0" w:right="356"/>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sets</w:t>
      </w:r>
      <w:r w:rsidRPr="008D6E31">
        <w:rPr>
          <w:rFonts w:ascii="Verdana" w:hAnsi="Verdana"/>
          <w:sz w:val="22"/>
          <w:szCs w:val="22"/>
        </w:rPr>
        <w:t xml:space="preserve"> </w:t>
      </w:r>
      <w:r w:rsidRPr="008D6E31">
        <w:rPr>
          <w:rFonts w:ascii="Verdana" w:hAnsi="Verdana"/>
          <w:spacing w:val="-1"/>
          <w:sz w:val="22"/>
          <w:szCs w:val="22"/>
        </w:rPr>
        <w:t>out</w:t>
      </w:r>
      <w:r w:rsidRPr="008D6E31">
        <w:rPr>
          <w:rFonts w:ascii="Verdana" w:hAnsi="Verdana"/>
          <w:sz w:val="22"/>
          <w:szCs w:val="22"/>
        </w:rPr>
        <w:t xml:space="preserve"> </w:t>
      </w:r>
      <w:r w:rsidRPr="008D6E31">
        <w:rPr>
          <w:rFonts w:ascii="Verdana" w:hAnsi="Verdana"/>
          <w:spacing w:val="-1"/>
          <w:sz w:val="22"/>
          <w:szCs w:val="22"/>
        </w:rPr>
        <w:t>how</w:t>
      </w:r>
      <w:r w:rsidRPr="008D6E31">
        <w:rPr>
          <w:rFonts w:ascii="Verdana" w:hAnsi="Verdana"/>
          <w:spacing w:val="-3"/>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 xml:space="preserve">Council </w:t>
      </w:r>
      <w:r w:rsidRPr="008D6E31">
        <w:rPr>
          <w:rFonts w:ascii="Verdana" w:hAnsi="Verdana"/>
          <w:sz w:val="22"/>
          <w:szCs w:val="22"/>
        </w:rPr>
        <w:t>will</w:t>
      </w:r>
      <w:r w:rsidRPr="008D6E31">
        <w:rPr>
          <w:rFonts w:ascii="Verdana" w:hAnsi="Verdana"/>
          <w:spacing w:val="2"/>
          <w:sz w:val="22"/>
          <w:szCs w:val="22"/>
        </w:rPr>
        <w:t xml:space="preserve"> </w:t>
      </w:r>
      <w:r w:rsidRPr="008D6E31">
        <w:rPr>
          <w:rFonts w:ascii="Verdana" w:hAnsi="Verdana"/>
          <w:spacing w:val="-1"/>
          <w:sz w:val="22"/>
          <w:szCs w:val="22"/>
        </w:rPr>
        <w:t>meet</w:t>
      </w:r>
      <w:r w:rsidRPr="008D6E31">
        <w:rPr>
          <w:rFonts w:ascii="Verdana" w:hAnsi="Verdana"/>
          <w:sz w:val="22"/>
          <w:szCs w:val="22"/>
        </w:rPr>
        <w:t xml:space="preserve"> its </w:t>
      </w:r>
      <w:r w:rsidRPr="008D6E31">
        <w:rPr>
          <w:rFonts w:ascii="Verdana" w:hAnsi="Verdana"/>
          <w:spacing w:val="-1"/>
          <w:sz w:val="22"/>
          <w:szCs w:val="22"/>
        </w:rPr>
        <w:t>statutory</w:t>
      </w:r>
      <w:r w:rsidRPr="008D6E31">
        <w:rPr>
          <w:rFonts w:ascii="Verdana" w:hAnsi="Verdana"/>
          <w:spacing w:val="-4"/>
          <w:sz w:val="22"/>
          <w:szCs w:val="22"/>
        </w:rPr>
        <w:t xml:space="preserve"> </w:t>
      </w:r>
      <w:r w:rsidRPr="008D6E31">
        <w:rPr>
          <w:rFonts w:ascii="Verdana" w:hAnsi="Verdana"/>
          <w:sz w:val="22"/>
          <w:szCs w:val="22"/>
        </w:rPr>
        <w:t>obligations</w:t>
      </w:r>
      <w:r w:rsidRPr="008D6E31">
        <w:rPr>
          <w:rFonts w:ascii="Verdana" w:hAnsi="Verdana"/>
          <w:spacing w:val="1"/>
          <w:sz w:val="22"/>
          <w:szCs w:val="22"/>
        </w:rPr>
        <w:t xml:space="preserve"> </w:t>
      </w:r>
      <w:r w:rsidRPr="008D6E31">
        <w:rPr>
          <w:rFonts w:ascii="Verdana" w:hAnsi="Verdana"/>
          <w:sz w:val="22"/>
          <w:szCs w:val="22"/>
        </w:rPr>
        <w:t>and</w:t>
      </w:r>
      <w:r w:rsidRPr="008D6E31">
        <w:rPr>
          <w:rFonts w:ascii="Verdana" w:hAnsi="Verdana"/>
          <w:spacing w:val="-2"/>
          <w:sz w:val="22"/>
          <w:szCs w:val="22"/>
        </w:rPr>
        <w:t xml:space="preserve"> </w:t>
      </w:r>
      <w:r w:rsidRPr="008D6E31">
        <w:rPr>
          <w:rFonts w:ascii="Verdana" w:hAnsi="Verdana"/>
          <w:spacing w:val="-1"/>
          <w:sz w:val="22"/>
          <w:szCs w:val="22"/>
        </w:rPr>
        <w:t>the</w:t>
      </w:r>
      <w:r w:rsidRPr="008D6E31">
        <w:rPr>
          <w:rFonts w:ascii="Verdana" w:hAnsi="Verdana"/>
          <w:spacing w:val="53"/>
          <w:sz w:val="22"/>
          <w:szCs w:val="22"/>
        </w:rPr>
        <w:t xml:space="preserve"> </w:t>
      </w:r>
      <w:r w:rsidRPr="008D6E31">
        <w:rPr>
          <w:rFonts w:ascii="Verdana" w:hAnsi="Verdana"/>
          <w:spacing w:val="-1"/>
          <w:sz w:val="22"/>
          <w:szCs w:val="22"/>
        </w:rPr>
        <w:t>level</w:t>
      </w:r>
      <w:r w:rsidRPr="008D6E31">
        <w:rPr>
          <w:rFonts w:ascii="Verdana" w:hAnsi="Verdana"/>
          <w:sz w:val="22"/>
          <w:szCs w:val="22"/>
        </w:rPr>
        <w:t xml:space="preserve"> of </w:t>
      </w:r>
      <w:r w:rsidRPr="008D6E31">
        <w:rPr>
          <w:rFonts w:ascii="Verdana" w:hAnsi="Verdana"/>
          <w:spacing w:val="-1"/>
          <w:sz w:val="22"/>
          <w:szCs w:val="22"/>
        </w:rPr>
        <w:t>assistance</w:t>
      </w:r>
      <w:r w:rsidRPr="008D6E31">
        <w:rPr>
          <w:rFonts w:ascii="Verdana" w:hAnsi="Verdana"/>
          <w:sz w:val="22"/>
          <w:szCs w:val="22"/>
        </w:rPr>
        <w:t xml:space="preserve"> it</w:t>
      </w:r>
      <w:r w:rsidRPr="008D6E31">
        <w:rPr>
          <w:rFonts w:ascii="Verdana" w:hAnsi="Verdana"/>
          <w:spacing w:val="3"/>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offer to</w:t>
      </w:r>
      <w:r w:rsidRPr="008D6E31">
        <w:rPr>
          <w:rFonts w:ascii="Verdana" w:hAnsi="Verdana"/>
          <w:spacing w:val="-2"/>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pacing w:val="-2"/>
          <w:sz w:val="22"/>
          <w:szCs w:val="22"/>
        </w:rPr>
        <w:t xml:space="preserve"> </w:t>
      </w:r>
      <w:r w:rsidRPr="008D6E31">
        <w:rPr>
          <w:rFonts w:ascii="Verdana" w:hAnsi="Verdana"/>
          <w:spacing w:val="-1"/>
          <w:sz w:val="22"/>
          <w:szCs w:val="22"/>
        </w:rPr>
        <w:t>councils.</w:t>
      </w:r>
    </w:p>
    <w:p w:rsidR="00D442B0" w:rsidRPr="008D6E31" w:rsidRDefault="00D442B0" w:rsidP="00A5737B">
      <w:pPr>
        <w:rPr>
          <w:rFonts w:ascii="Verdana" w:hAnsi="Verdana"/>
        </w:rPr>
      </w:pPr>
    </w:p>
    <w:p w:rsidR="00D442B0" w:rsidRPr="008D6E31" w:rsidRDefault="00D442B0" w:rsidP="00A5737B">
      <w:pPr>
        <w:pStyle w:val="BodyText"/>
        <w:ind w:left="0" w:right="246"/>
        <w:rPr>
          <w:rFonts w:ascii="Verdana" w:hAnsi="Verdana"/>
          <w:sz w:val="22"/>
          <w:szCs w:val="22"/>
        </w:rPr>
      </w:pPr>
      <w:r w:rsidRPr="008D6E31">
        <w:rPr>
          <w:rFonts w:ascii="Verdana" w:hAnsi="Verdana"/>
          <w:sz w:val="22"/>
          <w:szCs w:val="22"/>
        </w:rPr>
        <w:t>Once</w:t>
      </w:r>
      <w:r w:rsidRPr="008D6E31">
        <w:rPr>
          <w:rFonts w:ascii="Verdana" w:hAnsi="Verdana"/>
          <w:spacing w:val="-2"/>
          <w:sz w:val="22"/>
          <w:szCs w:val="22"/>
        </w:rPr>
        <w:t xml:space="preserve"> </w:t>
      </w:r>
      <w:r w:rsidRPr="008D6E31">
        <w:rPr>
          <w:rFonts w:ascii="Verdana" w:hAnsi="Verdana"/>
          <w:sz w:val="22"/>
          <w:szCs w:val="22"/>
        </w:rPr>
        <w:t>an</w:t>
      </w:r>
      <w:r w:rsidRPr="008D6E31">
        <w:rPr>
          <w:rFonts w:ascii="Verdana" w:hAnsi="Verdana"/>
          <w:spacing w:val="-2"/>
          <w:sz w:val="22"/>
          <w:szCs w:val="22"/>
        </w:rPr>
        <w:t xml:space="preserve"> </w:t>
      </w:r>
      <w:r w:rsidRPr="008D6E31">
        <w:rPr>
          <w:rFonts w:ascii="Verdana" w:hAnsi="Verdana"/>
          <w:spacing w:val="-1"/>
          <w:sz w:val="22"/>
          <w:szCs w:val="22"/>
        </w:rPr>
        <w:t>application</w:t>
      </w:r>
      <w:r w:rsidRPr="008D6E31">
        <w:rPr>
          <w:rFonts w:ascii="Verdana" w:hAnsi="Verdana"/>
          <w:spacing w:val="-2"/>
          <w:sz w:val="22"/>
          <w:szCs w:val="22"/>
        </w:rPr>
        <w:t xml:space="preserve"> </w:t>
      </w:r>
      <w:r w:rsidRPr="008D6E31">
        <w:rPr>
          <w:rFonts w:ascii="Verdana" w:hAnsi="Verdana"/>
          <w:spacing w:val="-1"/>
          <w:sz w:val="22"/>
          <w:szCs w:val="22"/>
        </w:rPr>
        <w:t>for</w:t>
      </w:r>
      <w:r w:rsidRPr="008D6E31">
        <w:rPr>
          <w:rFonts w:ascii="Verdana" w:hAnsi="Verdana"/>
          <w:sz w:val="22"/>
          <w:szCs w:val="22"/>
        </w:rPr>
        <w:t xml:space="preserve"> a </w:t>
      </w: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area</w:t>
      </w:r>
      <w:r w:rsidRPr="008D6E31">
        <w:rPr>
          <w:rFonts w:ascii="Verdana" w:hAnsi="Verdana"/>
          <w:sz w:val="22"/>
          <w:szCs w:val="22"/>
        </w:rPr>
        <w:t xml:space="preserve"> has</w:t>
      </w:r>
      <w:r w:rsidRPr="008D6E31">
        <w:rPr>
          <w:rFonts w:ascii="Verdana" w:hAnsi="Verdana"/>
          <w:spacing w:val="-3"/>
          <w:sz w:val="22"/>
          <w:szCs w:val="22"/>
        </w:rPr>
        <w:t xml:space="preserve"> </w:t>
      </w:r>
      <w:r w:rsidRPr="008D6E31">
        <w:rPr>
          <w:rFonts w:ascii="Verdana" w:hAnsi="Verdana"/>
          <w:spacing w:val="-1"/>
          <w:sz w:val="22"/>
          <w:szCs w:val="22"/>
        </w:rPr>
        <w:t>been</w:t>
      </w:r>
      <w:r w:rsidRPr="008D6E31">
        <w:rPr>
          <w:rFonts w:ascii="Verdana" w:hAnsi="Verdana"/>
          <w:sz w:val="22"/>
          <w:szCs w:val="22"/>
        </w:rPr>
        <w:t xml:space="preserve"> </w:t>
      </w:r>
      <w:r w:rsidRPr="008D6E31">
        <w:rPr>
          <w:rFonts w:ascii="Verdana" w:hAnsi="Verdana"/>
          <w:spacing w:val="-1"/>
          <w:sz w:val="22"/>
          <w:szCs w:val="22"/>
        </w:rPr>
        <w:t>submitted</w:t>
      </w:r>
      <w:r w:rsidRPr="008D6E31">
        <w:rPr>
          <w:rFonts w:ascii="Verdana" w:hAnsi="Verdana"/>
          <w:sz w:val="22"/>
          <w:szCs w:val="22"/>
        </w:rPr>
        <w:t xml:space="preserve"> </w:t>
      </w:r>
      <w:r w:rsidRPr="008D6E31">
        <w:rPr>
          <w:rFonts w:ascii="Verdana" w:hAnsi="Verdana"/>
          <w:spacing w:val="-1"/>
          <w:sz w:val="22"/>
          <w:szCs w:val="22"/>
        </w:rPr>
        <w:t>to</w:t>
      </w:r>
      <w:r w:rsidRPr="008D6E31">
        <w:rPr>
          <w:rFonts w:ascii="Verdana" w:hAnsi="Verdana"/>
          <w:spacing w:val="9"/>
          <w:sz w:val="22"/>
          <w:szCs w:val="22"/>
        </w:rPr>
        <w:t xml:space="preserve"> </w:t>
      </w:r>
      <w:r w:rsidR="00EA3BEB" w:rsidRPr="008D6E31">
        <w:rPr>
          <w:rFonts w:ascii="Verdana" w:hAnsi="Verdana"/>
          <w:spacing w:val="-1"/>
          <w:sz w:val="22"/>
          <w:szCs w:val="22"/>
        </w:rPr>
        <w:t>SEBC</w:t>
      </w:r>
      <w:r w:rsidR="003B4410" w:rsidRPr="008D6E31">
        <w:rPr>
          <w:rFonts w:ascii="Verdana" w:hAnsi="Verdana"/>
          <w:spacing w:val="-1"/>
          <w:sz w:val="22"/>
          <w:szCs w:val="22"/>
        </w:rPr>
        <w:t>,</w:t>
      </w:r>
      <w:r w:rsidRPr="008D6E31">
        <w:rPr>
          <w:rFonts w:ascii="Verdana" w:hAnsi="Verdana"/>
          <w:spacing w:val="-3"/>
          <w:sz w:val="22"/>
          <w:szCs w:val="22"/>
        </w:rPr>
        <w:t xml:space="preserve"> </w:t>
      </w:r>
      <w:r w:rsidRPr="008D6E31">
        <w:rPr>
          <w:rFonts w:ascii="Verdana" w:hAnsi="Verdana"/>
          <w:sz w:val="22"/>
          <w:szCs w:val="22"/>
        </w:rPr>
        <w:t>a 6</w:t>
      </w:r>
      <w:r w:rsidRPr="008D6E31">
        <w:rPr>
          <w:rFonts w:ascii="Verdana" w:hAnsi="Verdana"/>
          <w:spacing w:val="1"/>
          <w:sz w:val="22"/>
          <w:szCs w:val="22"/>
        </w:rPr>
        <w:t xml:space="preserve"> </w:t>
      </w:r>
      <w:r w:rsidRPr="008D6E31">
        <w:rPr>
          <w:rFonts w:ascii="Verdana" w:hAnsi="Verdana"/>
          <w:spacing w:val="-1"/>
          <w:sz w:val="22"/>
          <w:szCs w:val="22"/>
        </w:rPr>
        <w:t>week</w:t>
      </w:r>
      <w:r w:rsidRPr="008D6E31">
        <w:rPr>
          <w:rFonts w:ascii="Verdana" w:hAnsi="Verdana"/>
          <w:spacing w:val="2"/>
          <w:sz w:val="22"/>
          <w:szCs w:val="22"/>
        </w:rPr>
        <w:t xml:space="preserve"> </w:t>
      </w:r>
      <w:r w:rsidRPr="008D6E31">
        <w:rPr>
          <w:rFonts w:ascii="Verdana" w:hAnsi="Verdana"/>
          <w:spacing w:val="-1"/>
          <w:sz w:val="22"/>
          <w:szCs w:val="22"/>
        </w:rPr>
        <w:t>consultation</w:t>
      </w:r>
      <w:r w:rsidRPr="008D6E31">
        <w:rPr>
          <w:rFonts w:ascii="Verdana" w:hAnsi="Verdana"/>
          <w:sz w:val="22"/>
          <w:szCs w:val="22"/>
        </w:rPr>
        <w:t xml:space="preserve"> </w:t>
      </w:r>
      <w:r w:rsidRPr="008D6E31">
        <w:rPr>
          <w:rFonts w:ascii="Verdana" w:hAnsi="Verdana"/>
          <w:spacing w:val="-1"/>
          <w:sz w:val="22"/>
          <w:szCs w:val="22"/>
        </w:rPr>
        <w:t>period</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be </w:t>
      </w:r>
      <w:r w:rsidRPr="008D6E31">
        <w:rPr>
          <w:rFonts w:ascii="Verdana" w:hAnsi="Verdana"/>
          <w:spacing w:val="-1"/>
          <w:sz w:val="22"/>
          <w:szCs w:val="22"/>
        </w:rPr>
        <w:t>undertaken</w:t>
      </w:r>
      <w:r w:rsidRPr="008D6E31">
        <w:rPr>
          <w:rFonts w:ascii="Verdana" w:hAnsi="Verdana"/>
          <w:spacing w:val="4"/>
          <w:sz w:val="22"/>
          <w:szCs w:val="22"/>
        </w:rPr>
        <w:t xml:space="preserve"> </w:t>
      </w:r>
      <w:r w:rsidRPr="008D6E31">
        <w:rPr>
          <w:rFonts w:ascii="Verdana" w:hAnsi="Verdana"/>
          <w:sz w:val="22"/>
          <w:szCs w:val="22"/>
        </w:rPr>
        <w:t>by</w:t>
      </w:r>
      <w:r w:rsidRPr="008D6E31">
        <w:rPr>
          <w:rFonts w:ascii="Verdana" w:hAnsi="Verdana"/>
          <w:spacing w:val="77"/>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Council regarding the</w:t>
      </w:r>
      <w:r w:rsidRPr="008D6E31">
        <w:rPr>
          <w:rFonts w:ascii="Verdana" w:hAnsi="Verdana"/>
          <w:sz w:val="22"/>
          <w:szCs w:val="22"/>
        </w:rPr>
        <w:t xml:space="preserve"> </w:t>
      </w:r>
      <w:r w:rsidRPr="008D6E31">
        <w:rPr>
          <w:rFonts w:ascii="Verdana" w:hAnsi="Verdana"/>
          <w:spacing w:val="-1"/>
          <w:sz w:val="22"/>
          <w:szCs w:val="22"/>
        </w:rPr>
        <w:t>appropriateness</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area.</w:t>
      </w:r>
      <w:r w:rsidRPr="008D6E31">
        <w:rPr>
          <w:rFonts w:ascii="Verdana" w:hAnsi="Verdana"/>
          <w:spacing w:val="-2"/>
          <w:sz w:val="22"/>
          <w:szCs w:val="22"/>
        </w:rPr>
        <w:t xml:space="preserve"> </w:t>
      </w:r>
      <w:r w:rsidRPr="008D6E31">
        <w:rPr>
          <w:rFonts w:ascii="Verdana" w:hAnsi="Verdana"/>
          <w:sz w:val="22"/>
          <w:szCs w:val="22"/>
        </w:rPr>
        <w:t xml:space="preserve">A </w:t>
      </w:r>
      <w:r w:rsidRPr="008D6E31">
        <w:rPr>
          <w:rFonts w:ascii="Verdana" w:hAnsi="Verdana"/>
          <w:spacing w:val="-1"/>
          <w:sz w:val="22"/>
          <w:szCs w:val="22"/>
        </w:rPr>
        <w:t>decision</w:t>
      </w:r>
      <w:r w:rsidRPr="008D6E31">
        <w:rPr>
          <w:rFonts w:ascii="Verdana" w:hAnsi="Verdana"/>
          <w:sz w:val="22"/>
          <w:szCs w:val="22"/>
        </w:rPr>
        <w:t xml:space="preserve"> </w:t>
      </w:r>
      <w:r w:rsidRPr="008D6E31">
        <w:rPr>
          <w:rFonts w:ascii="Verdana" w:hAnsi="Verdana"/>
          <w:spacing w:val="-1"/>
          <w:sz w:val="22"/>
          <w:szCs w:val="22"/>
        </w:rPr>
        <w:t>about</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pacing w:val="-2"/>
          <w:sz w:val="22"/>
          <w:szCs w:val="22"/>
        </w:rPr>
        <w:t xml:space="preserve"> </w:t>
      </w:r>
      <w:r w:rsidRPr="008D6E31">
        <w:rPr>
          <w:rFonts w:ascii="Verdana" w:hAnsi="Verdana"/>
          <w:sz w:val="22"/>
          <w:szCs w:val="22"/>
        </w:rPr>
        <w:t>area</w:t>
      </w:r>
      <w:r w:rsidRPr="008D6E31">
        <w:rPr>
          <w:rFonts w:ascii="Verdana" w:hAnsi="Verdana"/>
          <w:spacing w:val="10"/>
          <w:sz w:val="22"/>
          <w:szCs w:val="22"/>
        </w:rPr>
        <w:t xml:space="preserve"> </w:t>
      </w:r>
      <w:r w:rsidRPr="008D6E31">
        <w:rPr>
          <w:rFonts w:ascii="Verdana" w:hAnsi="Verdana"/>
          <w:spacing w:val="-1"/>
          <w:sz w:val="22"/>
          <w:szCs w:val="22"/>
        </w:rPr>
        <w:t>will</w:t>
      </w:r>
      <w:r w:rsidR="00D02A32" w:rsidRPr="008D6E31">
        <w:rPr>
          <w:rFonts w:ascii="Verdana" w:hAnsi="Verdana"/>
          <w:spacing w:val="75"/>
          <w:sz w:val="22"/>
          <w:szCs w:val="22"/>
        </w:rPr>
        <w:t xml:space="preserve"> </w:t>
      </w:r>
      <w:r w:rsidRPr="008D6E31">
        <w:rPr>
          <w:rFonts w:ascii="Verdana" w:hAnsi="Verdana"/>
          <w:sz w:val="22"/>
          <w:szCs w:val="22"/>
        </w:rPr>
        <w:t>be</w:t>
      </w:r>
      <w:r w:rsidRPr="008D6E31">
        <w:rPr>
          <w:rFonts w:ascii="Verdana" w:hAnsi="Verdana"/>
          <w:spacing w:val="-2"/>
          <w:sz w:val="22"/>
          <w:szCs w:val="22"/>
        </w:rPr>
        <w:t xml:space="preserve"> </w:t>
      </w:r>
      <w:r w:rsidRPr="008D6E31">
        <w:rPr>
          <w:rFonts w:ascii="Verdana" w:hAnsi="Verdana"/>
          <w:spacing w:val="-1"/>
          <w:sz w:val="22"/>
          <w:szCs w:val="22"/>
        </w:rPr>
        <w:t>made</w:t>
      </w:r>
      <w:r w:rsidRPr="008D6E31">
        <w:rPr>
          <w:rFonts w:ascii="Verdana" w:hAnsi="Verdana"/>
          <w:sz w:val="22"/>
          <w:szCs w:val="22"/>
        </w:rPr>
        <w:t xml:space="preserve"> by</w:t>
      </w:r>
      <w:r w:rsidRPr="008D6E31">
        <w:rPr>
          <w:rFonts w:ascii="Verdana" w:hAnsi="Verdana"/>
          <w:spacing w:val="-3"/>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Planning</w:t>
      </w:r>
      <w:r w:rsidRPr="008D6E31">
        <w:rPr>
          <w:rFonts w:ascii="Verdana" w:hAnsi="Verdana"/>
          <w:spacing w:val="-2"/>
          <w:sz w:val="22"/>
          <w:szCs w:val="22"/>
        </w:rPr>
        <w:t xml:space="preserve"> </w:t>
      </w:r>
      <w:r w:rsidRPr="008D6E31">
        <w:rPr>
          <w:rFonts w:ascii="Verdana" w:hAnsi="Verdana"/>
          <w:spacing w:val="-1"/>
          <w:sz w:val="22"/>
          <w:szCs w:val="22"/>
        </w:rPr>
        <w:t>Portfolio</w:t>
      </w:r>
      <w:r w:rsidRPr="008D6E31">
        <w:rPr>
          <w:rFonts w:ascii="Verdana" w:hAnsi="Verdana"/>
          <w:sz w:val="22"/>
          <w:szCs w:val="22"/>
        </w:rPr>
        <w:t xml:space="preserve"> </w:t>
      </w:r>
      <w:r w:rsidRPr="008D6E31">
        <w:rPr>
          <w:rFonts w:ascii="Verdana" w:hAnsi="Verdana"/>
          <w:spacing w:val="-1"/>
          <w:sz w:val="22"/>
          <w:szCs w:val="22"/>
        </w:rPr>
        <w:t>Holder</w:t>
      </w:r>
      <w:r w:rsidRPr="008D6E31">
        <w:rPr>
          <w:rFonts w:ascii="Verdana" w:hAnsi="Verdana"/>
          <w:sz w:val="22"/>
          <w:szCs w:val="22"/>
        </w:rPr>
        <w:t xml:space="preserve"> as</w:t>
      </w:r>
      <w:r w:rsidRPr="008D6E31">
        <w:rPr>
          <w:rFonts w:ascii="Verdana" w:hAnsi="Verdana"/>
          <w:spacing w:val="-4"/>
          <w:sz w:val="22"/>
          <w:szCs w:val="22"/>
        </w:rPr>
        <w:t xml:space="preserve"> </w:t>
      </w:r>
      <w:r w:rsidRPr="008D6E31">
        <w:rPr>
          <w:rFonts w:ascii="Verdana" w:hAnsi="Verdana"/>
          <w:sz w:val="22"/>
          <w:szCs w:val="22"/>
        </w:rPr>
        <w:t>soon</w:t>
      </w:r>
      <w:r w:rsidRPr="008D6E31">
        <w:rPr>
          <w:rFonts w:ascii="Verdana" w:hAnsi="Verdana"/>
          <w:spacing w:val="-2"/>
          <w:sz w:val="22"/>
          <w:szCs w:val="22"/>
        </w:rPr>
        <w:t xml:space="preserve"> </w:t>
      </w:r>
      <w:r w:rsidRPr="008D6E31">
        <w:rPr>
          <w:rFonts w:ascii="Verdana" w:hAnsi="Verdana"/>
          <w:sz w:val="22"/>
          <w:szCs w:val="22"/>
        </w:rPr>
        <w:t xml:space="preserve">as </w:t>
      </w:r>
      <w:r w:rsidRPr="008D6E31">
        <w:rPr>
          <w:rFonts w:ascii="Verdana" w:hAnsi="Verdana"/>
          <w:spacing w:val="-1"/>
          <w:sz w:val="22"/>
          <w:szCs w:val="22"/>
        </w:rPr>
        <w:t>possible</w:t>
      </w:r>
      <w:r w:rsidRPr="008D6E31">
        <w:rPr>
          <w:rFonts w:ascii="Verdana" w:hAnsi="Verdana"/>
          <w:spacing w:val="-2"/>
          <w:sz w:val="22"/>
          <w:szCs w:val="22"/>
        </w:rPr>
        <w:t xml:space="preserve"> </w:t>
      </w:r>
      <w:r w:rsidRPr="008D6E31">
        <w:rPr>
          <w:rFonts w:ascii="Verdana" w:hAnsi="Verdana"/>
          <w:sz w:val="22"/>
          <w:szCs w:val="22"/>
        </w:rPr>
        <w:t>after</w:t>
      </w:r>
      <w:r w:rsidRPr="008D6E31">
        <w:rPr>
          <w:rFonts w:ascii="Verdana" w:hAnsi="Verdana"/>
          <w:spacing w:val="-3"/>
          <w:sz w:val="22"/>
          <w:szCs w:val="22"/>
        </w:rPr>
        <w:t xml:space="preserve"> </w:t>
      </w:r>
      <w:r w:rsidRPr="008D6E31">
        <w:rPr>
          <w:rFonts w:ascii="Verdana" w:hAnsi="Verdana"/>
          <w:sz w:val="22"/>
          <w:szCs w:val="22"/>
        </w:rPr>
        <w:t>the</w:t>
      </w:r>
      <w:r w:rsidRPr="008D6E31">
        <w:rPr>
          <w:rFonts w:ascii="Verdana" w:hAnsi="Verdana"/>
          <w:spacing w:val="-2"/>
          <w:sz w:val="22"/>
          <w:szCs w:val="22"/>
        </w:rPr>
        <w:t xml:space="preserve"> </w:t>
      </w:r>
      <w:r w:rsidRPr="008D6E31">
        <w:rPr>
          <w:rFonts w:ascii="Verdana" w:hAnsi="Verdana"/>
          <w:sz w:val="22"/>
          <w:szCs w:val="22"/>
        </w:rPr>
        <w:t>end</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the</w:t>
      </w:r>
      <w:r w:rsidRPr="008D6E31">
        <w:rPr>
          <w:rFonts w:ascii="Verdana" w:hAnsi="Verdana"/>
          <w:spacing w:val="59"/>
          <w:sz w:val="22"/>
          <w:szCs w:val="22"/>
        </w:rPr>
        <w:t xml:space="preserve"> </w:t>
      </w:r>
      <w:r w:rsidRPr="008D6E31">
        <w:rPr>
          <w:rFonts w:ascii="Verdana" w:hAnsi="Verdana"/>
          <w:spacing w:val="-1"/>
          <w:sz w:val="22"/>
          <w:szCs w:val="22"/>
        </w:rPr>
        <w:t>consultation.</w:t>
      </w:r>
    </w:p>
    <w:p w:rsidR="00A5737B" w:rsidRPr="008D6E31" w:rsidRDefault="00A5737B">
      <w:pPr>
        <w:rPr>
          <w:rFonts w:ascii="Verdana" w:hAnsi="Verdana"/>
        </w:rPr>
      </w:pPr>
    </w:p>
    <w:p w:rsidR="00A5737B" w:rsidRPr="008D6E31" w:rsidRDefault="00EA3BEB">
      <w:pPr>
        <w:rPr>
          <w:rFonts w:ascii="Verdana" w:hAnsi="Verdana"/>
        </w:rPr>
      </w:pPr>
      <w:r w:rsidRPr="008D6E31">
        <w:rPr>
          <w:rFonts w:ascii="Verdana" w:hAnsi="Verdana"/>
        </w:rPr>
        <w:t>SEBC</w:t>
      </w:r>
      <w:r w:rsidR="00A5737B" w:rsidRPr="008D6E31">
        <w:rPr>
          <w:rFonts w:ascii="Verdana" w:hAnsi="Verdana"/>
        </w:rPr>
        <w:t xml:space="preserve"> will notify the parish</w:t>
      </w:r>
      <w:r w:rsidR="003818B5" w:rsidRPr="008D6E31">
        <w:rPr>
          <w:rFonts w:ascii="Verdana" w:hAnsi="Verdana"/>
        </w:rPr>
        <w:t>/town</w:t>
      </w:r>
      <w:r w:rsidR="00A5737B" w:rsidRPr="008D6E31">
        <w:rPr>
          <w:rFonts w:ascii="Verdana" w:hAnsi="Verdana"/>
        </w:rPr>
        <w:t xml:space="preserve"> council and ward member of this consultation period.</w:t>
      </w:r>
    </w:p>
    <w:p w:rsidR="00A5737B" w:rsidRPr="008D6E31" w:rsidRDefault="00A5737B">
      <w:pPr>
        <w:rPr>
          <w:rFonts w:ascii="Verdana" w:hAnsi="Verdana"/>
        </w:rPr>
      </w:pPr>
    </w:p>
    <w:p w:rsidR="00A5737B" w:rsidRPr="008D6E31" w:rsidRDefault="00A5737B">
      <w:pPr>
        <w:rPr>
          <w:rFonts w:ascii="Verdana" w:hAnsi="Verdana"/>
        </w:rPr>
      </w:pPr>
      <w:r w:rsidRPr="008D6E31">
        <w:rPr>
          <w:rFonts w:ascii="Verdana" w:hAnsi="Verdana"/>
        </w:rPr>
        <w:t xml:space="preserve">The statutory obligations for </w:t>
      </w:r>
      <w:r w:rsidR="00EA3BEB" w:rsidRPr="008D6E31">
        <w:rPr>
          <w:rFonts w:ascii="Verdana" w:hAnsi="Verdana"/>
        </w:rPr>
        <w:t>SEBC</w:t>
      </w:r>
      <w:r w:rsidRPr="008D6E31">
        <w:rPr>
          <w:rFonts w:ascii="Verdana" w:hAnsi="Verdana"/>
        </w:rPr>
        <w:t xml:space="preserve"> are set out in the table below:</w:t>
      </w:r>
    </w:p>
    <w:p w:rsidR="00A5737B" w:rsidRPr="008D6E31" w:rsidRDefault="00A5737B">
      <w:pPr>
        <w:rPr>
          <w:rFonts w:ascii="Verdana" w:hAnsi="Verdana"/>
        </w:rPr>
      </w:pPr>
    </w:p>
    <w:p w:rsidR="00A5737B" w:rsidRPr="008D6E31" w:rsidRDefault="00A5737B">
      <w:pPr>
        <w:rPr>
          <w:rFonts w:ascii="Verdana" w:hAnsi="Verdana"/>
        </w:rPr>
      </w:pPr>
      <w:r w:rsidRPr="008D6E31">
        <w:rPr>
          <w:rFonts w:ascii="Verdana" w:hAnsi="Verdana"/>
        </w:rPr>
        <w:t>Regulation references refer to the Neighbourhood Planning (General) Regulations 2012</w:t>
      </w:r>
    </w:p>
    <w:p w:rsidR="00A5737B" w:rsidRPr="008D6E31" w:rsidRDefault="00A5737B">
      <w:pPr>
        <w:rPr>
          <w:rFonts w:ascii="Verdana" w:hAnsi="Verdana"/>
        </w:rPr>
      </w:pPr>
    </w:p>
    <w:tbl>
      <w:tblPr>
        <w:tblStyle w:val="TableGrid"/>
        <w:tblW w:w="5000" w:type="pct"/>
        <w:tblLook w:val="04A0" w:firstRow="1" w:lastRow="0" w:firstColumn="1" w:lastColumn="0" w:noHBand="0" w:noVBand="1"/>
      </w:tblPr>
      <w:tblGrid>
        <w:gridCol w:w="4255"/>
        <w:gridCol w:w="4991"/>
      </w:tblGrid>
      <w:tr w:rsidR="004E0274" w:rsidRPr="008D6E31" w:rsidTr="004E0274">
        <w:trPr>
          <w:tblHeader/>
        </w:trPr>
        <w:tc>
          <w:tcPr>
            <w:tcW w:w="2301" w:type="pct"/>
          </w:tcPr>
          <w:p w:rsidR="004E0274" w:rsidRPr="008D6E31" w:rsidRDefault="004E0274" w:rsidP="00767560">
            <w:pPr>
              <w:rPr>
                <w:rFonts w:ascii="Verdana" w:hAnsi="Verdana"/>
                <w:b/>
              </w:rPr>
            </w:pPr>
            <w:r w:rsidRPr="008D6E31">
              <w:rPr>
                <w:rFonts w:ascii="Verdana" w:hAnsi="Verdana"/>
                <w:b/>
              </w:rPr>
              <w:t>Statutory procedures</w:t>
            </w:r>
          </w:p>
        </w:tc>
        <w:tc>
          <w:tcPr>
            <w:tcW w:w="2699" w:type="pct"/>
          </w:tcPr>
          <w:p w:rsidR="004E0274" w:rsidRPr="008D6E31" w:rsidRDefault="004E0274">
            <w:pPr>
              <w:rPr>
                <w:rFonts w:ascii="Verdana" w:hAnsi="Verdana"/>
                <w:b/>
              </w:rPr>
            </w:pPr>
            <w:r w:rsidRPr="008D6E31">
              <w:rPr>
                <w:rFonts w:ascii="Verdana" w:hAnsi="Verdana"/>
                <w:b/>
              </w:rPr>
              <w:t>St Edmundsbury Borough Council will meet the following standards:-</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Publicising the Neighbourhood Area application</w:t>
            </w:r>
          </w:p>
          <w:p w:rsidR="004E0274" w:rsidRPr="008D6E31" w:rsidRDefault="004E0274">
            <w:pPr>
              <w:rPr>
                <w:rFonts w:ascii="Verdana" w:hAnsi="Verdana"/>
                <w:b/>
              </w:rPr>
            </w:pPr>
            <w:r w:rsidRPr="008D6E31">
              <w:rPr>
                <w:rFonts w:ascii="Verdana" w:hAnsi="Verdana"/>
                <w:b/>
              </w:rPr>
              <w:t>Regulation 6</w:t>
            </w:r>
          </w:p>
        </w:tc>
        <w:tc>
          <w:tcPr>
            <w:tcW w:w="2699" w:type="pct"/>
          </w:tcPr>
          <w:p w:rsidR="004E0274" w:rsidRPr="008D6E31" w:rsidRDefault="00B46DDF">
            <w:pPr>
              <w:rPr>
                <w:rFonts w:ascii="Verdana" w:hAnsi="Verdana"/>
              </w:rPr>
            </w:pPr>
            <w:r w:rsidRPr="008D6E31">
              <w:rPr>
                <w:rFonts w:ascii="Verdana" w:hAnsi="Verdana"/>
              </w:rPr>
              <w:t xml:space="preserve">The proposed Neighbourhood area will be publicised on the Council’s website for not less than </w:t>
            </w:r>
            <w:r>
              <w:rPr>
                <w:rFonts w:ascii="Verdana" w:hAnsi="Verdana"/>
              </w:rPr>
              <w:t xml:space="preserve">4 weeks where the application relates to a whole parish area, and not less than </w:t>
            </w:r>
            <w:r w:rsidRPr="008D6E31">
              <w:rPr>
                <w:rFonts w:ascii="Verdana" w:hAnsi="Verdana"/>
              </w:rPr>
              <w:t>6 weeks</w:t>
            </w:r>
            <w:r>
              <w:rPr>
                <w:rFonts w:ascii="Verdana" w:hAnsi="Verdana"/>
              </w:rPr>
              <w:t xml:space="preserve"> in all other cases. </w:t>
            </w:r>
            <w:r w:rsidRPr="008D6E31">
              <w:rPr>
                <w:rFonts w:ascii="Verdana" w:hAnsi="Verdana"/>
              </w:rPr>
              <w:t xml:space="preserve">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Agreement of the Neighbourhood Development Plan Area</w:t>
            </w:r>
          </w:p>
          <w:p w:rsidR="004E0274" w:rsidRPr="008D6E31" w:rsidRDefault="004E0274">
            <w:pPr>
              <w:rPr>
                <w:rFonts w:ascii="Verdana" w:hAnsi="Verdana"/>
                <w:b/>
              </w:rPr>
            </w:pPr>
            <w:r w:rsidRPr="008D6E31">
              <w:rPr>
                <w:rFonts w:ascii="Verdana" w:hAnsi="Verdana"/>
                <w:b/>
              </w:rPr>
              <w:t>Regulation 7</w:t>
            </w:r>
          </w:p>
        </w:tc>
        <w:tc>
          <w:tcPr>
            <w:tcW w:w="2699" w:type="pct"/>
          </w:tcPr>
          <w:p w:rsidR="004E0274" w:rsidRPr="008D6E31" w:rsidRDefault="004E0274" w:rsidP="00EA3BEB">
            <w:pPr>
              <w:rPr>
                <w:rFonts w:ascii="Verdana" w:hAnsi="Verdana"/>
              </w:rPr>
            </w:pPr>
            <w:r w:rsidRPr="008D6E31">
              <w:rPr>
                <w:rFonts w:ascii="Verdana" w:hAnsi="Verdana"/>
              </w:rPr>
              <w:t>Following the date the application for a neighbourhood area is first publicised, a decision will be made by the Planning Portfolio Holder by;</w:t>
            </w:r>
          </w:p>
          <w:p w:rsidR="004E0274" w:rsidRPr="008D6E31" w:rsidRDefault="004E0274" w:rsidP="00EA3BEB">
            <w:pPr>
              <w:rPr>
                <w:rFonts w:ascii="Verdana" w:hAnsi="Verdana"/>
              </w:rPr>
            </w:pPr>
          </w:p>
          <w:p w:rsidR="004E0274" w:rsidRPr="008D6E31" w:rsidRDefault="004E0274" w:rsidP="00EA3BEB">
            <w:pPr>
              <w:pStyle w:val="ListParagraph"/>
              <w:numPr>
                <w:ilvl w:val="0"/>
                <w:numId w:val="27"/>
              </w:numPr>
              <w:rPr>
                <w:rFonts w:ascii="Verdana" w:hAnsi="Verdana"/>
              </w:rPr>
            </w:pPr>
            <w:r w:rsidRPr="008D6E31">
              <w:rPr>
                <w:rFonts w:ascii="Verdana" w:hAnsi="Verdana"/>
              </w:rPr>
              <w:t>8 weeks</w:t>
            </w:r>
            <w:r w:rsidR="00461690" w:rsidRPr="008D6E31">
              <w:rPr>
                <w:rFonts w:ascii="Verdana" w:hAnsi="Verdana"/>
              </w:rPr>
              <w:t>,</w:t>
            </w:r>
            <w:r w:rsidRPr="008D6E31">
              <w:rPr>
                <w:rFonts w:ascii="Verdana" w:hAnsi="Verdana"/>
              </w:rPr>
              <w:t xml:space="preserve"> where the relevant body is a parish council and the area to which the application relates is the whole of the area of the parish council</w:t>
            </w:r>
          </w:p>
          <w:p w:rsidR="004E0274" w:rsidRPr="008D6E31" w:rsidRDefault="004E0274" w:rsidP="00EA3BEB">
            <w:pPr>
              <w:pStyle w:val="ListParagraph"/>
              <w:numPr>
                <w:ilvl w:val="0"/>
                <w:numId w:val="27"/>
              </w:numPr>
              <w:rPr>
                <w:rFonts w:ascii="Verdana" w:hAnsi="Verdana"/>
              </w:rPr>
            </w:pPr>
            <w:r w:rsidRPr="008D6E31">
              <w:rPr>
                <w:rFonts w:ascii="Verdana" w:hAnsi="Verdana"/>
              </w:rPr>
              <w:t>20 weeks</w:t>
            </w:r>
            <w:r w:rsidR="00461690" w:rsidRPr="008D6E31">
              <w:rPr>
                <w:rFonts w:ascii="Verdana" w:hAnsi="Verdana"/>
              </w:rPr>
              <w:t>,</w:t>
            </w:r>
            <w:r w:rsidRPr="008D6E31">
              <w:rPr>
                <w:rFonts w:ascii="Verdana" w:hAnsi="Verdana"/>
              </w:rPr>
              <w:t xml:space="preserve"> in a case where the area to which the application relates falls within the areas of two or more local planning authorities</w:t>
            </w:r>
          </w:p>
          <w:p w:rsidR="004E0274" w:rsidRPr="008D6E31" w:rsidRDefault="004E0274" w:rsidP="00EA3BEB">
            <w:pPr>
              <w:pStyle w:val="ListParagraph"/>
              <w:numPr>
                <w:ilvl w:val="0"/>
                <w:numId w:val="27"/>
              </w:numPr>
              <w:rPr>
                <w:rFonts w:ascii="Verdana" w:hAnsi="Verdana"/>
              </w:rPr>
            </w:pPr>
            <w:r w:rsidRPr="008D6E31">
              <w:rPr>
                <w:rFonts w:ascii="Verdana" w:hAnsi="Verdana"/>
              </w:rPr>
              <w:t>13 weeks in all other cases, for example forums applying for an area to be designated</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 xml:space="preserve">Confirm that the pre-submission </w:t>
            </w:r>
            <w:r w:rsidRPr="008D6E31">
              <w:rPr>
                <w:rFonts w:ascii="Verdana" w:hAnsi="Verdana"/>
              </w:rPr>
              <w:lastRenderedPageBreak/>
              <w:t>plan meets the requirements of the Localism Act</w:t>
            </w:r>
          </w:p>
          <w:p w:rsidR="004E0274" w:rsidRPr="008D6E31" w:rsidRDefault="004E0274">
            <w:pPr>
              <w:rPr>
                <w:rFonts w:ascii="Verdana" w:hAnsi="Verdana"/>
                <w:b/>
              </w:rPr>
            </w:pPr>
            <w:r w:rsidRPr="008D6E31">
              <w:rPr>
                <w:rFonts w:ascii="Verdana" w:hAnsi="Verdana"/>
                <w:b/>
              </w:rPr>
              <w:t>Regulation 14</w:t>
            </w:r>
          </w:p>
        </w:tc>
        <w:tc>
          <w:tcPr>
            <w:tcW w:w="2699" w:type="pct"/>
          </w:tcPr>
          <w:p w:rsidR="004E0274" w:rsidRPr="008D6E31" w:rsidRDefault="004E0274">
            <w:pPr>
              <w:rPr>
                <w:rFonts w:ascii="Verdana" w:hAnsi="Verdana"/>
              </w:rPr>
            </w:pPr>
            <w:r w:rsidRPr="008D6E31">
              <w:rPr>
                <w:rFonts w:ascii="Verdana" w:hAnsi="Verdana"/>
              </w:rPr>
              <w:lastRenderedPageBreak/>
              <w:t>Before the Parish Council starts its pre-</w:t>
            </w:r>
            <w:r w:rsidRPr="008D6E31">
              <w:rPr>
                <w:rFonts w:ascii="Verdana" w:hAnsi="Verdana"/>
              </w:rPr>
              <w:lastRenderedPageBreak/>
              <w:t>submission consultation, SEBC will provide advice as to:</w:t>
            </w:r>
          </w:p>
          <w:p w:rsidR="004E0274" w:rsidRPr="008D6E31" w:rsidRDefault="004E0274">
            <w:pPr>
              <w:rPr>
                <w:rFonts w:ascii="Verdana" w:hAnsi="Verdana"/>
              </w:rPr>
            </w:pPr>
          </w:p>
          <w:p w:rsidR="004E0274" w:rsidRPr="008D6E31" w:rsidRDefault="004E0274" w:rsidP="00FD2440">
            <w:pPr>
              <w:pStyle w:val="ListParagraph"/>
              <w:numPr>
                <w:ilvl w:val="0"/>
                <w:numId w:val="21"/>
              </w:numPr>
              <w:rPr>
                <w:rFonts w:ascii="Verdana" w:hAnsi="Verdana"/>
              </w:rPr>
            </w:pPr>
            <w:r w:rsidRPr="008D6E31">
              <w:rPr>
                <w:rFonts w:ascii="Verdana" w:hAnsi="Verdana"/>
              </w:rPr>
              <w:t>whether the plan meets the basic conditions</w:t>
            </w:r>
            <w:r w:rsidRPr="008D6E31">
              <w:rPr>
                <w:rStyle w:val="FootnoteReference"/>
                <w:rFonts w:ascii="Verdana" w:hAnsi="Verdana"/>
              </w:rPr>
              <w:footnoteReference w:id="1"/>
            </w:r>
            <w:r w:rsidRPr="008D6E31">
              <w:rPr>
                <w:rFonts w:ascii="Verdana" w:hAnsi="Verdana"/>
              </w:rPr>
              <w:t xml:space="preserve"> </w:t>
            </w:r>
          </w:p>
          <w:p w:rsidR="00FD2440" w:rsidRDefault="00FD2440" w:rsidP="00FD2440">
            <w:pPr>
              <w:pStyle w:val="ListParagraph"/>
              <w:numPr>
                <w:ilvl w:val="0"/>
                <w:numId w:val="21"/>
              </w:numPr>
              <w:rPr>
                <w:rFonts w:ascii="Verdana" w:hAnsi="Verdana"/>
              </w:rPr>
            </w:pPr>
            <w:r>
              <w:rPr>
                <w:rFonts w:ascii="Verdana" w:hAnsi="Verdana"/>
              </w:rPr>
              <w:t>whether the plan has been publicised</w:t>
            </w:r>
          </w:p>
          <w:p w:rsidR="004E0274" w:rsidRPr="008D6E31" w:rsidRDefault="004E0274" w:rsidP="00FD2440">
            <w:pPr>
              <w:pStyle w:val="ListParagraph"/>
              <w:numPr>
                <w:ilvl w:val="0"/>
                <w:numId w:val="21"/>
              </w:numPr>
              <w:rPr>
                <w:rFonts w:ascii="Verdana" w:hAnsi="Verdana"/>
              </w:rPr>
            </w:pPr>
            <w:bookmarkStart w:id="0" w:name="_GoBack"/>
            <w:bookmarkEnd w:id="0"/>
            <w:r w:rsidRPr="008D6E31">
              <w:rPr>
                <w:rFonts w:ascii="Verdana" w:hAnsi="Verdana"/>
              </w:rPr>
              <w:t>whether the other documents submitted are suitable (e.g. consultation statement, Environmental Assessment, Sustainability Appraisal and Habitat Regulations Assessment)</w:t>
            </w:r>
          </w:p>
          <w:p w:rsidR="004E0274" w:rsidRPr="008D6E31" w:rsidRDefault="004E0274" w:rsidP="00FD2440">
            <w:pPr>
              <w:pStyle w:val="ListParagraph"/>
              <w:numPr>
                <w:ilvl w:val="0"/>
                <w:numId w:val="21"/>
              </w:numPr>
              <w:rPr>
                <w:rFonts w:ascii="Verdana" w:hAnsi="Verdana"/>
              </w:rPr>
            </w:pPr>
            <w:r w:rsidRPr="008D6E31">
              <w:rPr>
                <w:rFonts w:ascii="Verdana" w:hAnsi="Verdana"/>
              </w:rPr>
              <w:t>whether any maps submitted conform with OS mapping requirements (including copyright)</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lastRenderedPageBreak/>
              <w:t>Confirmation that the submitted Neighbourhood Development Plan meets the criteria within the Localism Act</w:t>
            </w:r>
          </w:p>
          <w:p w:rsidR="004E0274" w:rsidRPr="008D6E31" w:rsidRDefault="004E0274">
            <w:pPr>
              <w:rPr>
                <w:rFonts w:ascii="Verdana" w:hAnsi="Verdana"/>
                <w:b/>
              </w:rPr>
            </w:pPr>
            <w:r w:rsidRPr="008D6E31">
              <w:rPr>
                <w:rFonts w:ascii="Verdana" w:hAnsi="Verdana"/>
                <w:b/>
              </w:rPr>
              <w:t>Regulation 15</w:t>
            </w:r>
          </w:p>
        </w:tc>
        <w:tc>
          <w:tcPr>
            <w:tcW w:w="2699" w:type="pct"/>
          </w:tcPr>
          <w:p w:rsidR="004E0274" w:rsidRPr="008D6E31" w:rsidRDefault="004E0274">
            <w:pPr>
              <w:rPr>
                <w:rFonts w:ascii="Verdana" w:hAnsi="Verdana"/>
              </w:rPr>
            </w:pPr>
            <w:r w:rsidRPr="008D6E31">
              <w:rPr>
                <w:rFonts w:ascii="Verdana" w:hAnsi="Verdana"/>
              </w:rPr>
              <w:t>Within one week following receipt of the submission documents, Council officers will assess the Neighbourhood Plan to consider:</w:t>
            </w:r>
          </w:p>
          <w:p w:rsidR="004E0274" w:rsidRPr="008D6E31" w:rsidRDefault="004E0274">
            <w:pPr>
              <w:rPr>
                <w:rFonts w:ascii="Verdana" w:hAnsi="Verdana"/>
              </w:rPr>
            </w:pPr>
          </w:p>
          <w:p w:rsidR="004E0274" w:rsidRPr="008D6E31" w:rsidRDefault="004E0274" w:rsidP="00026F6B">
            <w:pPr>
              <w:pStyle w:val="ListParagraph"/>
              <w:numPr>
                <w:ilvl w:val="0"/>
                <w:numId w:val="26"/>
              </w:numPr>
              <w:rPr>
                <w:rFonts w:ascii="Verdana" w:hAnsi="Verdana"/>
              </w:rPr>
            </w:pPr>
            <w:r w:rsidRPr="008D6E31">
              <w:rPr>
                <w:rFonts w:ascii="Verdana" w:hAnsi="Verdana"/>
              </w:rPr>
              <w:t>Whether the proposal and accompanying documents:</w:t>
            </w:r>
          </w:p>
          <w:p w:rsidR="004E0274" w:rsidRPr="008D6E31" w:rsidRDefault="004E0274" w:rsidP="00026F6B">
            <w:pPr>
              <w:pStyle w:val="ListParagraph"/>
              <w:numPr>
                <w:ilvl w:val="1"/>
                <w:numId w:val="26"/>
              </w:numPr>
              <w:rPr>
                <w:rFonts w:ascii="Verdana" w:hAnsi="Verdana"/>
              </w:rPr>
            </w:pPr>
            <w:r w:rsidRPr="008D6E31">
              <w:rPr>
                <w:rFonts w:ascii="Verdana" w:hAnsi="Verdana"/>
              </w:rPr>
              <w:t>Comply with the rules for submission to the Council (Regulation 15);</w:t>
            </w:r>
          </w:p>
          <w:p w:rsidR="004E0274" w:rsidRPr="008D6E31" w:rsidRDefault="004E0274" w:rsidP="00026F6B">
            <w:pPr>
              <w:pStyle w:val="ListParagraph"/>
              <w:numPr>
                <w:ilvl w:val="1"/>
                <w:numId w:val="26"/>
              </w:numPr>
              <w:rPr>
                <w:rFonts w:ascii="Verdana" w:hAnsi="Verdana"/>
              </w:rPr>
            </w:pPr>
            <w:r w:rsidRPr="008D6E31">
              <w:rPr>
                <w:rFonts w:ascii="Verdana" w:hAnsi="Verdana"/>
              </w:rPr>
              <w:t>Meet the definition of a neighbourhood plan;</w:t>
            </w:r>
          </w:p>
          <w:p w:rsidR="004E0274" w:rsidRPr="008D6E31" w:rsidRDefault="004E0274" w:rsidP="00026F6B">
            <w:pPr>
              <w:pStyle w:val="ListParagraph"/>
              <w:numPr>
                <w:ilvl w:val="1"/>
                <w:numId w:val="26"/>
              </w:numPr>
              <w:rPr>
                <w:rFonts w:ascii="Verdana" w:hAnsi="Verdana"/>
              </w:rPr>
            </w:pPr>
            <w:r w:rsidRPr="008D6E31">
              <w:rPr>
                <w:rFonts w:ascii="Verdana" w:hAnsi="Verdana"/>
              </w:rPr>
              <w:t>Meet the scope of neighbourhood plan provisions (specify the period for which it is to have effect/cannot include provision about development that is ‘excluded development’/cannot relate to more than one neighbourhood area or repeat an existing planning permission).</w:t>
            </w:r>
          </w:p>
          <w:p w:rsidR="004E0274" w:rsidRPr="008D6E31" w:rsidRDefault="004E0274" w:rsidP="00F955A1">
            <w:pPr>
              <w:pStyle w:val="ListParagraph"/>
              <w:numPr>
                <w:ilvl w:val="0"/>
                <w:numId w:val="26"/>
              </w:numPr>
              <w:rPr>
                <w:rFonts w:ascii="Verdana" w:hAnsi="Verdana"/>
              </w:rPr>
            </w:pPr>
            <w:r w:rsidRPr="008D6E31">
              <w:rPr>
                <w:rFonts w:ascii="Verdana" w:hAnsi="Verdana"/>
              </w:rPr>
              <w:t>Whether the parish council has undertaken the correct procedures in relation to consultation and publicity</w:t>
            </w:r>
          </w:p>
          <w:p w:rsidR="004E0274" w:rsidRPr="008D6E31" w:rsidRDefault="004E0274" w:rsidP="00F47427">
            <w:pPr>
              <w:rPr>
                <w:rFonts w:ascii="Verdana" w:hAnsi="Verdana"/>
              </w:rPr>
            </w:pPr>
          </w:p>
          <w:p w:rsidR="004E0274" w:rsidRPr="008D6E31" w:rsidRDefault="004E0274" w:rsidP="00F47427">
            <w:pPr>
              <w:rPr>
                <w:rFonts w:ascii="Verdana" w:hAnsi="Verdana"/>
              </w:rPr>
            </w:pPr>
            <w:r w:rsidRPr="008D6E31">
              <w:rPr>
                <w:rFonts w:ascii="Verdana" w:hAnsi="Verdana"/>
              </w:rPr>
              <w:t xml:space="preserve">The Council can refuse to progress a </w:t>
            </w:r>
            <w:r w:rsidRPr="008D6E31">
              <w:rPr>
                <w:rFonts w:ascii="Verdana" w:hAnsi="Verdana"/>
              </w:rPr>
              <w:lastRenderedPageBreak/>
              <w:t>neighbourhood plan if it does not meet all of the requirements.</w:t>
            </w:r>
          </w:p>
          <w:p w:rsidR="004E0274" w:rsidRPr="008D6E31" w:rsidRDefault="004E0274" w:rsidP="00F47427">
            <w:pPr>
              <w:rPr>
                <w:rFonts w:ascii="Verdana" w:hAnsi="Verdana"/>
              </w:rPr>
            </w:pPr>
          </w:p>
          <w:p w:rsidR="004E0274" w:rsidRPr="008D6E31" w:rsidRDefault="004E0274" w:rsidP="00F47427">
            <w:pPr>
              <w:rPr>
                <w:rFonts w:ascii="Verdana" w:hAnsi="Verdana"/>
              </w:rPr>
            </w:pPr>
            <w:r w:rsidRPr="008D6E31">
              <w:rPr>
                <w:rFonts w:ascii="Verdana" w:hAnsi="Verdana"/>
              </w:rPr>
              <w:t xml:space="preserve">Final approval, that the requirements of regulation 15 have been met, will be given by the Head of Planning and Growth.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lastRenderedPageBreak/>
              <w:t>Publicise the submission plan and other relevant documentation and forward comments to examiner</w:t>
            </w:r>
          </w:p>
          <w:p w:rsidR="004E0274" w:rsidRPr="008D6E31" w:rsidRDefault="004E0274">
            <w:pPr>
              <w:rPr>
                <w:rFonts w:ascii="Verdana" w:hAnsi="Verdana"/>
                <w:b/>
              </w:rPr>
            </w:pPr>
            <w:r w:rsidRPr="008D6E31">
              <w:rPr>
                <w:rFonts w:ascii="Verdana" w:hAnsi="Verdana"/>
                <w:b/>
              </w:rPr>
              <w:t>Regulation 16</w:t>
            </w:r>
          </w:p>
        </w:tc>
        <w:tc>
          <w:tcPr>
            <w:tcW w:w="2699" w:type="pct"/>
          </w:tcPr>
          <w:p w:rsidR="004E0274" w:rsidRPr="008D6E31" w:rsidRDefault="004E0274" w:rsidP="00886BB3">
            <w:pPr>
              <w:rPr>
                <w:rFonts w:ascii="Verdana" w:hAnsi="Verdana"/>
              </w:rPr>
            </w:pPr>
            <w:r w:rsidRPr="008D6E31">
              <w:rPr>
                <w:rFonts w:ascii="Verdana" w:hAnsi="Verdana"/>
              </w:rPr>
              <w:t xml:space="preserve">Within four weeks of the Head of Planning and Growth confirming approval, the Council will publicise the submitted plan and notify bodies referred to in the submitted consultation document for a six week period during which formal representations can be made.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Approval of the appointment of an examiner with the Parish/Town Council and move submission plan/order for independent examination</w:t>
            </w:r>
          </w:p>
          <w:p w:rsidR="004E0274" w:rsidRPr="008D6E31" w:rsidRDefault="004E0274">
            <w:pPr>
              <w:rPr>
                <w:rFonts w:ascii="Verdana" w:hAnsi="Verdana"/>
                <w:b/>
              </w:rPr>
            </w:pPr>
            <w:r w:rsidRPr="008D6E31">
              <w:rPr>
                <w:rFonts w:ascii="Verdana" w:hAnsi="Verdana"/>
                <w:b/>
              </w:rPr>
              <w:t>Regulation 17</w:t>
            </w:r>
          </w:p>
        </w:tc>
        <w:tc>
          <w:tcPr>
            <w:tcW w:w="2699" w:type="pct"/>
          </w:tcPr>
          <w:p w:rsidR="004E0274" w:rsidRPr="008D6E31" w:rsidRDefault="004E0274">
            <w:pPr>
              <w:rPr>
                <w:rFonts w:ascii="Verdana" w:hAnsi="Verdana"/>
              </w:rPr>
            </w:pPr>
            <w:r w:rsidRPr="008D6E31">
              <w:rPr>
                <w:rFonts w:ascii="Verdana" w:hAnsi="Verdana"/>
              </w:rPr>
              <w:t xml:space="preserve">SEBC is responsible for making the arrangements for the examination. Within four weeks of the close of the consultation, the Council will have worked with the Parish Council to agree the appointment of an examiner. </w:t>
            </w:r>
          </w:p>
          <w:p w:rsidR="004E0274" w:rsidRPr="008D6E31" w:rsidRDefault="004E0274">
            <w:pPr>
              <w:rPr>
                <w:rFonts w:ascii="Verdana" w:hAnsi="Verdana"/>
              </w:rPr>
            </w:pPr>
          </w:p>
          <w:p w:rsidR="004E0274" w:rsidRPr="008D6E31" w:rsidRDefault="004E0274">
            <w:pPr>
              <w:rPr>
                <w:rFonts w:ascii="Verdana" w:hAnsi="Verdana"/>
              </w:rPr>
            </w:pPr>
            <w:r w:rsidRPr="008D6E31">
              <w:rPr>
                <w:rFonts w:ascii="Verdana" w:hAnsi="Verdana"/>
              </w:rPr>
              <w:t xml:space="preserve">Once the examiner is appointed the representations will be sent to the independent examiner.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Consideration of the Examiner’s Report and provision of ‘Decision Statement’</w:t>
            </w:r>
          </w:p>
          <w:p w:rsidR="004E0274" w:rsidRPr="008D6E31" w:rsidRDefault="004E0274">
            <w:pPr>
              <w:rPr>
                <w:rFonts w:ascii="Verdana" w:hAnsi="Verdana"/>
                <w:b/>
              </w:rPr>
            </w:pPr>
            <w:r w:rsidRPr="008D6E31">
              <w:rPr>
                <w:rFonts w:ascii="Verdana" w:hAnsi="Verdana"/>
                <w:b/>
              </w:rPr>
              <w:t>Regulation 18</w:t>
            </w:r>
          </w:p>
        </w:tc>
        <w:tc>
          <w:tcPr>
            <w:tcW w:w="2699" w:type="pct"/>
          </w:tcPr>
          <w:p w:rsidR="004E0274" w:rsidRPr="008D6E31" w:rsidRDefault="004E0274" w:rsidP="00516D70">
            <w:pPr>
              <w:rPr>
                <w:rFonts w:ascii="Verdana" w:hAnsi="Verdana"/>
              </w:rPr>
            </w:pPr>
            <w:r w:rsidRPr="008D6E31">
              <w:rPr>
                <w:rFonts w:ascii="Verdana" w:hAnsi="Verdana"/>
              </w:rPr>
              <w:t>Within one week of receiving the examiner’s report the Council will publish the report on its website.</w:t>
            </w:r>
          </w:p>
          <w:p w:rsidR="004E0274" w:rsidRPr="008D6E31" w:rsidRDefault="004E0274" w:rsidP="00516D70">
            <w:pPr>
              <w:rPr>
                <w:rFonts w:ascii="Verdana" w:hAnsi="Verdana"/>
              </w:rPr>
            </w:pPr>
          </w:p>
          <w:p w:rsidR="004E0274" w:rsidRPr="008D6E31" w:rsidRDefault="004E0274" w:rsidP="00516D70">
            <w:pPr>
              <w:rPr>
                <w:rFonts w:ascii="Verdana" w:hAnsi="Verdana"/>
              </w:rPr>
            </w:pPr>
            <w:r w:rsidRPr="008D6E31">
              <w:rPr>
                <w:rFonts w:ascii="Verdana" w:hAnsi="Verdana"/>
              </w:rPr>
              <w:t xml:space="preserve">Within eight weeks of receipt of the examiner’s report, the Planning Portfolio Holder will decide whether the plan is ready for referendum or whether modifications are required.  </w:t>
            </w:r>
            <w:r w:rsidRPr="008D6E31">
              <w:rPr>
                <w:rFonts w:ascii="Verdana" w:hAnsi="Verdana"/>
                <w:b/>
              </w:rPr>
              <w:t>‘Decision statement 1’</w:t>
            </w:r>
            <w:r w:rsidRPr="008D6E31">
              <w:rPr>
                <w:rFonts w:ascii="Verdana" w:hAnsi="Verdana"/>
              </w:rPr>
              <w:t xml:space="preserve"> will be sent to the Parish Council.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Arrange Referendum date</w:t>
            </w:r>
          </w:p>
        </w:tc>
        <w:tc>
          <w:tcPr>
            <w:tcW w:w="2699" w:type="pct"/>
          </w:tcPr>
          <w:p w:rsidR="004E0274" w:rsidRPr="008D6E31" w:rsidRDefault="004E0274">
            <w:pPr>
              <w:rPr>
                <w:rFonts w:ascii="Verdana" w:hAnsi="Verdana"/>
              </w:rPr>
            </w:pPr>
            <w:r w:rsidRPr="008D6E31">
              <w:rPr>
                <w:rFonts w:ascii="Verdana" w:hAnsi="Verdana"/>
              </w:rPr>
              <w:t>SEBC will organise the referendum to take place within 60 days of the decision statement upon the Examiner’s Report being published.</w:t>
            </w:r>
          </w:p>
          <w:p w:rsidR="004E0274" w:rsidRPr="008D6E31" w:rsidRDefault="004E0274">
            <w:pPr>
              <w:rPr>
                <w:rFonts w:ascii="Verdana" w:hAnsi="Verdana"/>
              </w:rPr>
            </w:pPr>
          </w:p>
          <w:p w:rsidR="004E0274" w:rsidRPr="008D6E31" w:rsidRDefault="004E0274">
            <w:pPr>
              <w:rPr>
                <w:rFonts w:ascii="Verdana" w:hAnsi="Verdana"/>
              </w:rPr>
            </w:pPr>
            <w:r w:rsidRPr="008D6E31">
              <w:rPr>
                <w:rFonts w:ascii="Verdana" w:hAnsi="Verdana"/>
              </w:rPr>
              <w:t xml:space="preserve">SEBC will publish detailed information about the referendum on its website 28 days before the referendum is to take place. </w:t>
            </w:r>
          </w:p>
          <w:p w:rsidR="004E0274" w:rsidRPr="008D6E31" w:rsidRDefault="004E0274">
            <w:pPr>
              <w:rPr>
                <w:rFonts w:ascii="Verdana" w:hAnsi="Verdana"/>
              </w:rPr>
            </w:pPr>
          </w:p>
          <w:p w:rsidR="004E0274" w:rsidRPr="008D6E31" w:rsidRDefault="004E0274">
            <w:pPr>
              <w:rPr>
                <w:rFonts w:ascii="Verdana" w:hAnsi="Verdana"/>
              </w:rPr>
            </w:pPr>
            <w:r w:rsidRPr="008D6E31">
              <w:rPr>
                <w:rFonts w:ascii="Verdana" w:hAnsi="Verdana"/>
              </w:rPr>
              <w:t xml:space="preserve">If a referendum results in more than half those voting (i.e. 50% + 1) in favour of the proposal the Council must formally adopt the plan as soon as reasonably practical. </w:t>
            </w:r>
          </w:p>
        </w:tc>
      </w:tr>
      <w:tr w:rsidR="004E0274" w:rsidRPr="008D6E31" w:rsidTr="004E0274">
        <w:trPr>
          <w:trHeight w:val="325"/>
        </w:trPr>
        <w:tc>
          <w:tcPr>
            <w:tcW w:w="2301" w:type="pct"/>
          </w:tcPr>
          <w:p w:rsidR="004E0274" w:rsidRPr="008D6E31" w:rsidRDefault="004E0274">
            <w:pPr>
              <w:rPr>
                <w:rFonts w:ascii="Verdana" w:hAnsi="Verdana"/>
              </w:rPr>
            </w:pPr>
            <w:r w:rsidRPr="008D6E31">
              <w:rPr>
                <w:rFonts w:ascii="Verdana" w:hAnsi="Verdana"/>
              </w:rPr>
              <w:lastRenderedPageBreak/>
              <w:t>Make/Adoption of Plan</w:t>
            </w:r>
          </w:p>
          <w:p w:rsidR="004E0274" w:rsidRPr="008D6E31" w:rsidRDefault="004E0274">
            <w:pPr>
              <w:rPr>
                <w:rFonts w:ascii="Verdana" w:hAnsi="Verdana"/>
                <w:b/>
              </w:rPr>
            </w:pPr>
            <w:r w:rsidRPr="008D6E31">
              <w:rPr>
                <w:rFonts w:ascii="Verdana" w:hAnsi="Verdana"/>
                <w:b/>
              </w:rPr>
              <w:t>Regulation 19/20</w:t>
            </w:r>
          </w:p>
        </w:tc>
        <w:tc>
          <w:tcPr>
            <w:tcW w:w="2699" w:type="pct"/>
          </w:tcPr>
          <w:p w:rsidR="004E0274" w:rsidRPr="008D6E31" w:rsidRDefault="004E0274">
            <w:pPr>
              <w:rPr>
                <w:rFonts w:ascii="Verdana" w:hAnsi="Verdana"/>
              </w:rPr>
            </w:pPr>
            <w:r w:rsidRPr="008D6E31">
              <w:rPr>
                <w:rFonts w:ascii="Verdana" w:hAnsi="Verdana"/>
              </w:rPr>
              <w:t xml:space="preserve">At the first available meetings of Cabinet/Council following a positive referendum result, the plan will be formally adopted. </w:t>
            </w:r>
            <w:r w:rsidRPr="008D6E31">
              <w:rPr>
                <w:rFonts w:ascii="Verdana" w:hAnsi="Verdana"/>
                <w:b/>
              </w:rPr>
              <w:t>‘Decision statement 2’</w:t>
            </w:r>
            <w:r w:rsidRPr="008D6E31">
              <w:rPr>
                <w:rFonts w:ascii="Verdana" w:hAnsi="Verdana"/>
              </w:rPr>
              <w:t xml:space="preserve"> will be published setting out the reasons for the decision. </w:t>
            </w:r>
          </w:p>
        </w:tc>
      </w:tr>
    </w:tbl>
    <w:p w:rsidR="00A5737B" w:rsidRPr="008D6E31" w:rsidRDefault="00A5737B">
      <w:pPr>
        <w:rPr>
          <w:rFonts w:ascii="Verdana" w:hAnsi="Verdana"/>
        </w:rPr>
      </w:pPr>
    </w:p>
    <w:p w:rsidR="00B52253" w:rsidRPr="008D6E31" w:rsidRDefault="00B52253">
      <w:pPr>
        <w:rPr>
          <w:rFonts w:ascii="Verdana" w:hAnsi="Verdana"/>
        </w:rPr>
      </w:pPr>
    </w:p>
    <w:p w:rsidR="00F146EF" w:rsidRPr="008D6E31" w:rsidRDefault="00F146EF">
      <w:pPr>
        <w:rPr>
          <w:rFonts w:ascii="Verdana" w:hAnsi="Verdana"/>
        </w:rPr>
      </w:pPr>
    </w:p>
    <w:p w:rsidR="00095E2F" w:rsidRPr="008D6E31" w:rsidRDefault="00095E2F">
      <w:pPr>
        <w:rPr>
          <w:rFonts w:ascii="Verdana" w:hAnsi="Verdana"/>
        </w:rPr>
      </w:pPr>
      <w:r w:rsidRPr="008D6E31">
        <w:rPr>
          <w:rFonts w:ascii="Verdana" w:hAnsi="Verdana"/>
        </w:rPr>
        <w:br w:type="page"/>
      </w:r>
    </w:p>
    <w:p w:rsidR="00F146EF" w:rsidRPr="008D6E31" w:rsidRDefault="00F146EF">
      <w:pPr>
        <w:rPr>
          <w:rFonts w:ascii="Verdana" w:hAnsi="Verdana"/>
        </w:rPr>
      </w:pPr>
    </w:p>
    <w:p w:rsidR="00B52253" w:rsidRPr="008D6E31" w:rsidRDefault="00B52253">
      <w:pPr>
        <w:rPr>
          <w:rFonts w:ascii="Verdana" w:hAnsi="Verdana"/>
          <w:b/>
        </w:rPr>
      </w:pPr>
      <w:r w:rsidRPr="008D6E31">
        <w:rPr>
          <w:rFonts w:ascii="Verdana" w:hAnsi="Verdana"/>
          <w:b/>
        </w:rPr>
        <w:t xml:space="preserve">Technical advice and support </w:t>
      </w:r>
    </w:p>
    <w:p w:rsidR="00B52253" w:rsidRPr="008D6E31" w:rsidRDefault="00B52253">
      <w:pPr>
        <w:rPr>
          <w:rFonts w:ascii="Verdana" w:hAnsi="Verdana"/>
          <w:b/>
        </w:rPr>
      </w:pPr>
    </w:p>
    <w:p w:rsidR="00B52253" w:rsidRPr="008D6E31" w:rsidRDefault="00B52253">
      <w:pPr>
        <w:rPr>
          <w:rFonts w:ascii="Verdana" w:hAnsi="Verdana"/>
        </w:rPr>
      </w:pPr>
      <w:r w:rsidRPr="008D6E31">
        <w:rPr>
          <w:rFonts w:ascii="Verdana" w:hAnsi="Verdana"/>
        </w:rPr>
        <w:t>St Edmundsbury Borough Council will:-</w:t>
      </w:r>
    </w:p>
    <w:p w:rsidR="00B52253" w:rsidRPr="008D6E31" w:rsidRDefault="00B52253">
      <w:pPr>
        <w:rPr>
          <w:rFonts w:ascii="Verdana" w:hAnsi="Verdana"/>
        </w:rPr>
      </w:pPr>
    </w:p>
    <w:tbl>
      <w:tblPr>
        <w:tblStyle w:val="TableGrid"/>
        <w:tblW w:w="5000" w:type="pct"/>
        <w:tblLook w:val="04A0" w:firstRow="1" w:lastRow="0" w:firstColumn="1" w:lastColumn="0" w:noHBand="0" w:noVBand="1"/>
      </w:tblPr>
      <w:tblGrid>
        <w:gridCol w:w="4623"/>
        <w:gridCol w:w="4623"/>
      </w:tblGrid>
      <w:tr w:rsidR="00B52253" w:rsidRPr="008D6E31" w:rsidTr="00310563">
        <w:tc>
          <w:tcPr>
            <w:tcW w:w="2500" w:type="pct"/>
          </w:tcPr>
          <w:p w:rsidR="00B52253" w:rsidRPr="008D6E31" w:rsidRDefault="00B52253">
            <w:pPr>
              <w:rPr>
                <w:rFonts w:ascii="Verdana" w:hAnsi="Verdana"/>
                <w:b/>
              </w:rPr>
            </w:pPr>
            <w:r w:rsidRPr="008D6E31">
              <w:rPr>
                <w:rFonts w:ascii="Verdana" w:hAnsi="Verdana"/>
                <w:b/>
              </w:rPr>
              <w:t xml:space="preserve">Topic </w:t>
            </w:r>
          </w:p>
        </w:tc>
        <w:tc>
          <w:tcPr>
            <w:tcW w:w="2500" w:type="pct"/>
          </w:tcPr>
          <w:p w:rsidR="00B52253" w:rsidRPr="008D6E31" w:rsidRDefault="00B52253">
            <w:pPr>
              <w:rPr>
                <w:rFonts w:ascii="Verdana" w:hAnsi="Verdana"/>
                <w:b/>
              </w:rPr>
            </w:pPr>
            <w:r w:rsidRPr="008D6E31">
              <w:rPr>
                <w:rFonts w:ascii="Verdana" w:hAnsi="Verdana"/>
                <w:b/>
              </w:rPr>
              <w:t xml:space="preserve">Advice and support </w:t>
            </w: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 xml:space="preserve">Published advice </w:t>
            </w:r>
          </w:p>
        </w:tc>
        <w:tc>
          <w:tcPr>
            <w:tcW w:w="2500" w:type="pct"/>
          </w:tcPr>
          <w:p w:rsidR="00B52253" w:rsidRPr="008D6E31" w:rsidRDefault="004A0A22">
            <w:pPr>
              <w:rPr>
                <w:rFonts w:ascii="Verdana" w:hAnsi="Verdana"/>
              </w:rPr>
            </w:pPr>
            <w:r w:rsidRPr="008D6E31">
              <w:rPr>
                <w:rFonts w:ascii="Verdana" w:hAnsi="Verdana"/>
              </w:rPr>
              <w:t xml:space="preserve">Provide advise on the West Suffolk website as a first port of call for enquiries about neighbourhood planning </w:t>
            </w:r>
          </w:p>
          <w:p w:rsidR="00461690" w:rsidRPr="008D6E31" w:rsidRDefault="00461690">
            <w:pPr>
              <w:rPr>
                <w:rFonts w:ascii="Verdana" w:hAnsi="Verdana"/>
              </w:rPr>
            </w:pPr>
          </w:p>
          <w:p w:rsidR="00461690" w:rsidRPr="008D6E31" w:rsidRDefault="00FD2440">
            <w:pPr>
              <w:rPr>
                <w:rFonts w:ascii="Verdana" w:hAnsi="Verdana"/>
              </w:rPr>
            </w:pPr>
            <w:hyperlink r:id="rId14" w:history="1">
              <w:r w:rsidR="00461690" w:rsidRPr="008D6E31">
                <w:rPr>
                  <w:rStyle w:val="Hyperlink"/>
                  <w:rFonts w:ascii="Verdana" w:hAnsi="Verdana"/>
                  <w:color w:val="auto"/>
                </w:rPr>
                <w:t>www.westsuffolk.gov.uk</w:t>
              </w:r>
            </w:hyperlink>
            <w:r w:rsidR="00461690" w:rsidRPr="008D6E31">
              <w:rPr>
                <w:rFonts w:ascii="Verdana" w:hAnsi="Verdana"/>
              </w:rPr>
              <w:t xml:space="preserve"> /neighbourhoodplanning</w:t>
            </w:r>
          </w:p>
          <w:p w:rsidR="004A0A22" w:rsidRPr="008D6E31" w:rsidRDefault="004A0A22">
            <w:pPr>
              <w:rPr>
                <w:rFonts w:ascii="Verdana" w:hAnsi="Verdana"/>
              </w:rPr>
            </w:pP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 xml:space="preserve">Named contact </w:t>
            </w:r>
          </w:p>
        </w:tc>
        <w:tc>
          <w:tcPr>
            <w:tcW w:w="2500" w:type="pct"/>
          </w:tcPr>
          <w:p w:rsidR="00B52253" w:rsidRPr="008D6E31" w:rsidRDefault="004A0A22">
            <w:pPr>
              <w:rPr>
                <w:rFonts w:ascii="Verdana" w:hAnsi="Verdana"/>
              </w:rPr>
            </w:pPr>
            <w:r w:rsidRPr="008D6E31">
              <w:rPr>
                <w:rFonts w:ascii="Verdana" w:hAnsi="Verdana"/>
              </w:rPr>
              <w:t>Provide a named officer as a first point of contact for advise and technical support</w:t>
            </w:r>
          </w:p>
          <w:p w:rsidR="004A0A22" w:rsidRPr="008D6E31" w:rsidRDefault="004A0A22">
            <w:pPr>
              <w:rPr>
                <w:rFonts w:ascii="Verdana" w:hAnsi="Verdana"/>
              </w:rPr>
            </w:pPr>
          </w:p>
          <w:p w:rsidR="004A0A22" w:rsidRPr="008D6E31" w:rsidRDefault="004A0A22">
            <w:pPr>
              <w:rPr>
                <w:rFonts w:ascii="Verdana" w:hAnsi="Verdana"/>
              </w:rPr>
            </w:pPr>
            <w:r w:rsidRPr="008D6E31">
              <w:rPr>
                <w:rFonts w:ascii="Verdana" w:hAnsi="Verdana"/>
              </w:rPr>
              <w:t>The support officer in this case is:-</w:t>
            </w:r>
          </w:p>
          <w:p w:rsidR="004A0A22" w:rsidRPr="008D6E31" w:rsidRDefault="004A0A22">
            <w:pPr>
              <w:rPr>
                <w:rFonts w:ascii="Verdana" w:hAnsi="Verdana"/>
              </w:rPr>
            </w:pPr>
          </w:p>
          <w:p w:rsidR="004A0A22" w:rsidRPr="008D6E31" w:rsidRDefault="004A0A22">
            <w:pPr>
              <w:rPr>
                <w:rFonts w:ascii="Verdana" w:hAnsi="Verdana"/>
              </w:rPr>
            </w:pPr>
            <w:r w:rsidRPr="008D6E31">
              <w:rPr>
                <w:rFonts w:ascii="Verdana" w:hAnsi="Verdana"/>
              </w:rPr>
              <w:t>Telephone:</w:t>
            </w:r>
          </w:p>
          <w:p w:rsidR="004A0A22" w:rsidRPr="008D6E31" w:rsidRDefault="004A0A22">
            <w:pPr>
              <w:rPr>
                <w:rFonts w:ascii="Verdana" w:hAnsi="Verdana"/>
              </w:rPr>
            </w:pPr>
          </w:p>
          <w:p w:rsidR="004A0A22" w:rsidRPr="008D6E31" w:rsidRDefault="004A0A22">
            <w:pPr>
              <w:rPr>
                <w:rFonts w:ascii="Verdana" w:hAnsi="Verdana"/>
              </w:rPr>
            </w:pPr>
            <w:r w:rsidRPr="008D6E31">
              <w:rPr>
                <w:rFonts w:ascii="Verdana" w:hAnsi="Verdana"/>
              </w:rPr>
              <w:t>Email:</w:t>
            </w: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Initial meeting</w:t>
            </w:r>
          </w:p>
        </w:tc>
        <w:tc>
          <w:tcPr>
            <w:tcW w:w="2500" w:type="pct"/>
          </w:tcPr>
          <w:p w:rsidR="0094493F" w:rsidRPr="008D6E31" w:rsidRDefault="004A0A22" w:rsidP="00BD453F">
            <w:pPr>
              <w:rPr>
                <w:rFonts w:ascii="Verdana" w:hAnsi="Verdana"/>
              </w:rPr>
            </w:pPr>
            <w:r w:rsidRPr="008D6E31">
              <w:rPr>
                <w:rFonts w:ascii="Verdana" w:hAnsi="Verdana"/>
              </w:rPr>
              <w:t>At the request of the Parish Council and following the designation of the Neighbourhood Area, the support officer will attend and provide an overview on the procedures and i</w:t>
            </w:r>
            <w:r w:rsidR="00BD453F" w:rsidRPr="008D6E31">
              <w:rPr>
                <w:rFonts w:ascii="Verdana" w:hAnsi="Verdana"/>
              </w:rPr>
              <w:t>ssues.</w:t>
            </w: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 xml:space="preserve">Provision of background data/evidence </w:t>
            </w:r>
          </w:p>
        </w:tc>
        <w:tc>
          <w:tcPr>
            <w:tcW w:w="2500" w:type="pct"/>
          </w:tcPr>
          <w:p w:rsidR="00B52253" w:rsidRPr="008D6E31" w:rsidRDefault="0094493F">
            <w:pPr>
              <w:rPr>
                <w:rFonts w:ascii="Verdana" w:hAnsi="Verdana"/>
              </w:rPr>
            </w:pPr>
            <w:r w:rsidRPr="008D6E31">
              <w:rPr>
                <w:rFonts w:ascii="Verdana" w:hAnsi="Verdana"/>
              </w:rPr>
              <w:t>At the request of the Parish Council, the support officer will provide and/or direct to the appropriate source of background evidence/data:</w:t>
            </w:r>
          </w:p>
          <w:p w:rsidR="0094493F" w:rsidRPr="008D6E31" w:rsidRDefault="0094493F">
            <w:pPr>
              <w:rPr>
                <w:rFonts w:ascii="Verdana" w:hAnsi="Verdana"/>
              </w:rPr>
            </w:pPr>
          </w:p>
          <w:p w:rsidR="00680250" w:rsidRPr="008D6E31" w:rsidRDefault="00680250" w:rsidP="00680250">
            <w:pPr>
              <w:pStyle w:val="ListParagraph"/>
              <w:numPr>
                <w:ilvl w:val="0"/>
                <w:numId w:val="24"/>
              </w:numPr>
              <w:rPr>
                <w:rFonts w:ascii="Verdana" w:hAnsi="Verdana"/>
              </w:rPr>
            </w:pPr>
            <w:r w:rsidRPr="008D6E31">
              <w:rPr>
                <w:rFonts w:ascii="Verdana" w:hAnsi="Verdana"/>
              </w:rPr>
              <w:t>The legal procedures to be followed</w:t>
            </w:r>
          </w:p>
          <w:p w:rsidR="0094493F" w:rsidRPr="008D6E31" w:rsidRDefault="0094493F" w:rsidP="0094493F">
            <w:pPr>
              <w:pStyle w:val="ListParagraph"/>
              <w:numPr>
                <w:ilvl w:val="0"/>
                <w:numId w:val="24"/>
              </w:numPr>
              <w:rPr>
                <w:rFonts w:ascii="Verdana" w:hAnsi="Verdana"/>
              </w:rPr>
            </w:pPr>
            <w:r w:rsidRPr="008D6E31">
              <w:rPr>
                <w:rFonts w:ascii="Verdana" w:hAnsi="Verdana"/>
              </w:rPr>
              <w:t>Relationship with current planning policy in West Suffolk</w:t>
            </w:r>
          </w:p>
          <w:p w:rsidR="0094493F" w:rsidRPr="008D6E31" w:rsidRDefault="0094493F" w:rsidP="0094493F">
            <w:pPr>
              <w:pStyle w:val="ListParagraph"/>
              <w:numPr>
                <w:ilvl w:val="0"/>
                <w:numId w:val="24"/>
              </w:numPr>
              <w:rPr>
                <w:rFonts w:ascii="Verdana" w:hAnsi="Verdana"/>
              </w:rPr>
            </w:pPr>
            <w:r w:rsidRPr="008D6E31">
              <w:rPr>
                <w:rFonts w:ascii="Verdana" w:hAnsi="Verdana"/>
              </w:rPr>
              <w:t>Methods of consultation and engagement</w:t>
            </w:r>
          </w:p>
          <w:p w:rsidR="0094493F" w:rsidRPr="008D6E31" w:rsidRDefault="00680250" w:rsidP="0094493F">
            <w:pPr>
              <w:pStyle w:val="ListParagraph"/>
              <w:numPr>
                <w:ilvl w:val="0"/>
                <w:numId w:val="24"/>
              </w:numPr>
              <w:rPr>
                <w:rFonts w:ascii="Verdana" w:hAnsi="Verdana"/>
              </w:rPr>
            </w:pPr>
            <w:r w:rsidRPr="008D6E31">
              <w:rPr>
                <w:rFonts w:ascii="Verdana" w:hAnsi="Verdana"/>
              </w:rPr>
              <w:t>Contacts for statutory undertakers or other key consultees</w:t>
            </w:r>
          </w:p>
          <w:p w:rsidR="0094493F" w:rsidRPr="008D6E31" w:rsidRDefault="0094493F" w:rsidP="0094493F">
            <w:pPr>
              <w:pStyle w:val="ListParagraph"/>
              <w:numPr>
                <w:ilvl w:val="0"/>
                <w:numId w:val="24"/>
              </w:numPr>
              <w:rPr>
                <w:rFonts w:ascii="Verdana" w:hAnsi="Verdana"/>
              </w:rPr>
            </w:pPr>
            <w:r w:rsidRPr="008D6E31">
              <w:rPr>
                <w:rFonts w:ascii="Verdana" w:hAnsi="Verdana"/>
              </w:rPr>
              <w:t>The requirements of other legislation such as the Habitats Regulations and Strategic Environmental Assessment</w:t>
            </w:r>
          </w:p>
          <w:p w:rsidR="00680250" w:rsidRPr="008D6E31" w:rsidRDefault="00680250" w:rsidP="0094493F">
            <w:pPr>
              <w:pStyle w:val="ListParagraph"/>
              <w:numPr>
                <w:ilvl w:val="0"/>
                <w:numId w:val="24"/>
              </w:numPr>
              <w:rPr>
                <w:rFonts w:ascii="Verdana" w:hAnsi="Verdana"/>
              </w:rPr>
            </w:pPr>
            <w:r w:rsidRPr="008D6E31">
              <w:rPr>
                <w:rFonts w:ascii="Verdana" w:hAnsi="Verdana"/>
              </w:rPr>
              <w:t>Comments on emerging drafts of plans</w:t>
            </w:r>
          </w:p>
          <w:p w:rsidR="0094493F" w:rsidRPr="008D6E31" w:rsidRDefault="0094493F" w:rsidP="0094493F">
            <w:pPr>
              <w:pStyle w:val="ListParagraph"/>
              <w:numPr>
                <w:ilvl w:val="0"/>
                <w:numId w:val="25"/>
              </w:numPr>
              <w:rPr>
                <w:rFonts w:ascii="Verdana" w:hAnsi="Verdana"/>
              </w:rPr>
            </w:pPr>
            <w:r w:rsidRPr="008D6E31">
              <w:rPr>
                <w:rFonts w:ascii="Verdana" w:hAnsi="Verdana"/>
              </w:rPr>
              <w:t>Update on funding and grants available</w:t>
            </w:r>
          </w:p>
          <w:p w:rsidR="00AC4642" w:rsidRPr="008D6E31" w:rsidRDefault="00AC4642" w:rsidP="0094493F">
            <w:pPr>
              <w:pStyle w:val="ListParagraph"/>
              <w:numPr>
                <w:ilvl w:val="0"/>
                <w:numId w:val="25"/>
              </w:numPr>
              <w:rPr>
                <w:rFonts w:ascii="Verdana" w:hAnsi="Verdana"/>
              </w:rPr>
            </w:pPr>
            <w:r w:rsidRPr="008D6E31">
              <w:rPr>
                <w:rFonts w:ascii="Verdana" w:hAnsi="Verdana"/>
              </w:rPr>
              <w:t xml:space="preserve">Assist in digitising the final </w:t>
            </w:r>
            <w:r w:rsidRPr="008D6E31">
              <w:rPr>
                <w:rFonts w:ascii="Verdana" w:hAnsi="Verdana"/>
              </w:rPr>
              <w:lastRenderedPageBreak/>
              <w:t>proposals/policy maps</w:t>
            </w:r>
          </w:p>
          <w:p w:rsidR="0094493F" w:rsidRPr="008D6E31" w:rsidRDefault="00680250" w:rsidP="008D306C">
            <w:pPr>
              <w:pStyle w:val="ListParagraph"/>
              <w:numPr>
                <w:ilvl w:val="0"/>
                <w:numId w:val="25"/>
              </w:numPr>
              <w:rPr>
                <w:rFonts w:ascii="Verdana" w:hAnsi="Verdana"/>
              </w:rPr>
            </w:pPr>
            <w:r w:rsidRPr="008D6E31">
              <w:rPr>
                <w:rFonts w:ascii="Verdana" w:hAnsi="Verdana"/>
              </w:rPr>
              <w:t>Provide advice in getting the best from any paid support from contracted consultants</w:t>
            </w:r>
          </w:p>
        </w:tc>
      </w:tr>
    </w:tbl>
    <w:p w:rsidR="00B52253" w:rsidRPr="008D6E31" w:rsidRDefault="00B52253">
      <w:pPr>
        <w:rPr>
          <w:rFonts w:ascii="Verdana" w:hAnsi="Verdana"/>
        </w:rPr>
      </w:pPr>
    </w:p>
    <w:tbl>
      <w:tblPr>
        <w:tblStyle w:val="TableGrid"/>
        <w:tblW w:w="5000" w:type="pct"/>
        <w:tblLook w:val="04A0" w:firstRow="1" w:lastRow="0" w:firstColumn="1" w:lastColumn="0" w:noHBand="0" w:noVBand="1"/>
      </w:tblPr>
      <w:tblGrid>
        <w:gridCol w:w="9246"/>
      </w:tblGrid>
      <w:tr w:rsidR="005C0A21" w:rsidRPr="008D6E31" w:rsidTr="0094493F">
        <w:tc>
          <w:tcPr>
            <w:tcW w:w="5000" w:type="pct"/>
          </w:tcPr>
          <w:p w:rsidR="005C0A21" w:rsidRPr="008D6E31" w:rsidRDefault="005C0A21">
            <w:pPr>
              <w:rPr>
                <w:rFonts w:ascii="Verdana" w:hAnsi="Verdana"/>
              </w:rPr>
            </w:pPr>
            <w:r w:rsidRPr="008D6E31">
              <w:rPr>
                <w:rFonts w:ascii="Verdana" w:hAnsi="Verdana"/>
              </w:rPr>
              <w:t xml:space="preserve">St Edmundsbury Borough Council </w:t>
            </w:r>
            <w:r w:rsidRPr="008D6E31">
              <w:rPr>
                <w:rFonts w:ascii="Verdana" w:hAnsi="Verdana"/>
                <w:b/>
              </w:rPr>
              <w:t>will not</w:t>
            </w:r>
            <w:r w:rsidRPr="008D6E31">
              <w:rPr>
                <w:rFonts w:ascii="Verdana" w:hAnsi="Verdana"/>
              </w:rPr>
              <w:t xml:space="preserve"> be able to offer support/assistance in the following areas:-</w:t>
            </w:r>
          </w:p>
          <w:p w:rsidR="005C0A21" w:rsidRPr="008D6E31" w:rsidRDefault="005C0A21">
            <w:pPr>
              <w:rPr>
                <w:rFonts w:ascii="Verdana" w:hAnsi="Verdana"/>
              </w:rPr>
            </w:pPr>
          </w:p>
          <w:p w:rsidR="005C0A21" w:rsidRPr="008D6E31" w:rsidRDefault="005C0A21" w:rsidP="005C0A21">
            <w:pPr>
              <w:pStyle w:val="ListParagraph"/>
              <w:numPr>
                <w:ilvl w:val="0"/>
                <w:numId w:val="20"/>
              </w:numPr>
              <w:rPr>
                <w:rFonts w:ascii="Verdana" w:hAnsi="Verdana"/>
              </w:rPr>
            </w:pPr>
            <w:r w:rsidRPr="008D6E31">
              <w:rPr>
                <w:rFonts w:ascii="Verdana" w:hAnsi="Verdana"/>
              </w:rPr>
              <w:t>Writing documents or policies</w:t>
            </w:r>
          </w:p>
          <w:p w:rsidR="003D4670" w:rsidRPr="008D6E31" w:rsidRDefault="003D4670" w:rsidP="005C0A21">
            <w:pPr>
              <w:pStyle w:val="ListParagraph"/>
              <w:numPr>
                <w:ilvl w:val="0"/>
                <w:numId w:val="20"/>
              </w:numPr>
              <w:rPr>
                <w:rFonts w:ascii="Verdana" w:hAnsi="Verdana"/>
              </w:rPr>
            </w:pPr>
            <w:r w:rsidRPr="008D6E31">
              <w:rPr>
                <w:rFonts w:ascii="Verdana" w:hAnsi="Verdana"/>
              </w:rPr>
              <w:t>Carry</w:t>
            </w:r>
            <w:r w:rsidR="00BD2D4E" w:rsidRPr="008D6E31">
              <w:rPr>
                <w:rFonts w:ascii="Verdana" w:hAnsi="Verdana"/>
              </w:rPr>
              <w:t>ing</w:t>
            </w:r>
            <w:r w:rsidRPr="008D6E31">
              <w:rPr>
                <w:rFonts w:ascii="Verdana" w:hAnsi="Verdana"/>
              </w:rPr>
              <w:t xml:space="preserve"> out </w:t>
            </w:r>
            <w:r w:rsidR="00BD2D4E" w:rsidRPr="008D6E31">
              <w:rPr>
                <w:rFonts w:ascii="Verdana" w:hAnsi="Verdana"/>
              </w:rPr>
              <w:t xml:space="preserve">of </w:t>
            </w:r>
            <w:r w:rsidRPr="008D6E31">
              <w:rPr>
                <w:rFonts w:ascii="Verdana" w:hAnsi="Verdana"/>
              </w:rPr>
              <w:t>Sustainability Appraisals or Environmental Assessments</w:t>
            </w:r>
          </w:p>
          <w:p w:rsidR="003D4670" w:rsidRPr="008D6E31" w:rsidRDefault="003D4670" w:rsidP="005C0A21">
            <w:pPr>
              <w:pStyle w:val="ListParagraph"/>
              <w:numPr>
                <w:ilvl w:val="0"/>
                <w:numId w:val="20"/>
              </w:numPr>
              <w:rPr>
                <w:rFonts w:ascii="Verdana" w:hAnsi="Verdana"/>
              </w:rPr>
            </w:pPr>
            <w:r w:rsidRPr="008D6E31">
              <w:rPr>
                <w:rFonts w:ascii="Verdana" w:hAnsi="Verdana"/>
              </w:rPr>
              <w:t>Designing or printing documents/graphics</w:t>
            </w:r>
          </w:p>
          <w:p w:rsidR="005C0A21" w:rsidRPr="008D6E31" w:rsidRDefault="005C0A21" w:rsidP="005C0A21">
            <w:pPr>
              <w:pStyle w:val="ListParagraph"/>
              <w:numPr>
                <w:ilvl w:val="0"/>
                <w:numId w:val="20"/>
              </w:numPr>
              <w:rPr>
                <w:rFonts w:ascii="Verdana" w:hAnsi="Verdana"/>
              </w:rPr>
            </w:pPr>
            <w:r w:rsidRPr="008D6E31">
              <w:rPr>
                <w:rFonts w:ascii="Verdana" w:hAnsi="Verdana"/>
              </w:rPr>
              <w:t xml:space="preserve">Undertaking primary </w:t>
            </w:r>
            <w:r w:rsidR="003D4670" w:rsidRPr="008D6E31">
              <w:rPr>
                <w:rFonts w:ascii="Verdana" w:hAnsi="Verdana"/>
              </w:rPr>
              <w:t xml:space="preserve">community </w:t>
            </w:r>
            <w:r w:rsidRPr="008D6E31">
              <w:rPr>
                <w:rFonts w:ascii="Verdana" w:hAnsi="Verdana"/>
              </w:rPr>
              <w:t>survey work</w:t>
            </w:r>
          </w:p>
          <w:p w:rsidR="005C0A21" w:rsidRPr="008D6E31" w:rsidRDefault="005C0A21" w:rsidP="005C0A21">
            <w:pPr>
              <w:pStyle w:val="ListParagraph"/>
              <w:numPr>
                <w:ilvl w:val="0"/>
                <w:numId w:val="20"/>
              </w:numPr>
              <w:rPr>
                <w:rFonts w:ascii="Verdana" w:hAnsi="Verdana"/>
              </w:rPr>
            </w:pPr>
            <w:r w:rsidRPr="008D6E31">
              <w:rPr>
                <w:rFonts w:ascii="Verdana" w:hAnsi="Verdana"/>
              </w:rPr>
              <w:t>Attending every meeting/consultation event organised</w:t>
            </w:r>
          </w:p>
          <w:p w:rsidR="005C0A21" w:rsidRPr="008D6E31" w:rsidRDefault="005C0A21" w:rsidP="005C0A21">
            <w:pPr>
              <w:pStyle w:val="ListParagraph"/>
              <w:numPr>
                <w:ilvl w:val="0"/>
                <w:numId w:val="20"/>
              </w:numPr>
              <w:rPr>
                <w:rFonts w:ascii="Verdana" w:hAnsi="Verdana"/>
              </w:rPr>
            </w:pPr>
            <w:r w:rsidRPr="008D6E31">
              <w:rPr>
                <w:rFonts w:ascii="Verdana" w:hAnsi="Verdana"/>
              </w:rPr>
              <w:t xml:space="preserve">Direct financial support </w:t>
            </w:r>
          </w:p>
        </w:tc>
      </w:tr>
    </w:tbl>
    <w:p w:rsidR="005C0A21" w:rsidRPr="008D6E31" w:rsidRDefault="005C0A21">
      <w:pPr>
        <w:rPr>
          <w:rFonts w:ascii="Verdana" w:hAnsi="Verdana"/>
        </w:rPr>
      </w:pPr>
    </w:p>
    <w:p w:rsidR="003124C8" w:rsidRPr="008D6E31" w:rsidRDefault="003124C8">
      <w:pPr>
        <w:rPr>
          <w:rFonts w:ascii="Verdana" w:hAnsi="Verdana"/>
        </w:rPr>
      </w:pPr>
    </w:p>
    <w:p w:rsidR="00B52253" w:rsidRPr="008D6E31" w:rsidRDefault="00B52253">
      <w:pPr>
        <w:rPr>
          <w:rFonts w:ascii="Verdana" w:hAnsi="Verdana"/>
          <w:b/>
        </w:rPr>
      </w:pPr>
      <w:r w:rsidRPr="008D6E31">
        <w:rPr>
          <w:rFonts w:ascii="Verdana" w:hAnsi="Verdana"/>
          <w:b/>
        </w:rPr>
        <w:t>Obligations for the Parish/Town Council</w:t>
      </w:r>
    </w:p>
    <w:p w:rsidR="00B52253" w:rsidRPr="008D6E31" w:rsidRDefault="00B52253">
      <w:pPr>
        <w:rPr>
          <w:rFonts w:ascii="Verdana" w:hAnsi="Verdana"/>
        </w:rPr>
      </w:pPr>
    </w:p>
    <w:p w:rsidR="00B52253" w:rsidRPr="008D6E31" w:rsidRDefault="00B52253">
      <w:pPr>
        <w:rPr>
          <w:rFonts w:ascii="Verdana" w:hAnsi="Verdana"/>
        </w:rPr>
      </w:pPr>
      <w:r w:rsidRPr="008D6E31">
        <w:rPr>
          <w:rFonts w:ascii="Verdana" w:hAnsi="Verdana"/>
        </w:rPr>
        <w:t>Following the agreement by the Council of the Neighbourhood Area, the Parish/Town Council will:-</w:t>
      </w:r>
    </w:p>
    <w:p w:rsidR="00B52253" w:rsidRPr="008D6E31" w:rsidRDefault="00B52253">
      <w:pPr>
        <w:rPr>
          <w:rFonts w:ascii="Verdana" w:hAnsi="Verdana"/>
        </w:rPr>
      </w:pPr>
    </w:p>
    <w:p w:rsidR="00B52253" w:rsidRPr="008D6E31" w:rsidRDefault="00B52253" w:rsidP="00B52253">
      <w:pPr>
        <w:pStyle w:val="ListParagraph"/>
        <w:numPr>
          <w:ilvl w:val="0"/>
          <w:numId w:val="19"/>
        </w:numPr>
        <w:rPr>
          <w:rFonts w:ascii="Verdana" w:hAnsi="Verdana"/>
        </w:rPr>
      </w:pPr>
      <w:r w:rsidRPr="008D6E31">
        <w:rPr>
          <w:rFonts w:ascii="Verdana" w:hAnsi="Verdana"/>
        </w:rPr>
        <w:t>Establish a steering group to develo</w:t>
      </w:r>
      <w:r w:rsidR="00BD2D4E" w:rsidRPr="008D6E31">
        <w:rPr>
          <w:rFonts w:ascii="Verdana" w:hAnsi="Verdana"/>
        </w:rPr>
        <w:t xml:space="preserve">p the Neighbourhood </w:t>
      </w:r>
      <w:r w:rsidRPr="008D6E31">
        <w:rPr>
          <w:rFonts w:ascii="Verdana" w:hAnsi="Verdana"/>
        </w:rPr>
        <w:t>Plan</w:t>
      </w:r>
      <w:r w:rsidR="00BD2D4E" w:rsidRPr="008D6E31">
        <w:rPr>
          <w:rFonts w:ascii="Verdana" w:hAnsi="Verdana"/>
        </w:rPr>
        <w:t>,</w:t>
      </w:r>
      <w:r w:rsidRPr="008D6E31">
        <w:rPr>
          <w:rFonts w:ascii="Verdana" w:hAnsi="Verdana"/>
        </w:rPr>
        <w:t xml:space="preserve"> with a clear reporting link to the Parish Council via a Terms of Reference</w:t>
      </w:r>
    </w:p>
    <w:p w:rsidR="00B52253" w:rsidRPr="008D6E31" w:rsidRDefault="00B52253" w:rsidP="008D306C">
      <w:pPr>
        <w:pStyle w:val="ListParagraph"/>
        <w:numPr>
          <w:ilvl w:val="0"/>
          <w:numId w:val="19"/>
        </w:numPr>
        <w:rPr>
          <w:rFonts w:ascii="Verdana" w:hAnsi="Verdana"/>
        </w:rPr>
      </w:pPr>
      <w:r w:rsidRPr="008D6E31">
        <w:rPr>
          <w:rFonts w:ascii="Verdana" w:hAnsi="Verdana"/>
        </w:rPr>
        <w:t>Arrange an initial meeting of the Parish Council/steering group and invite the named contact officer from St Edmundsbury Borough Council</w:t>
      </w:r>
    </w:p>
    <w:p w:rsidR="00B52253" w:rsidRPr="008D6E31" w:rsidRDefault="00B52253" w:rsidP="00B52253">
      <w:pPr>
        <w:pStyle w:val="ListParagraph"/>
        <w:numPr>
          <w:ilvl w:val="0"/>
          <w:numId w:val="19"/>
        </w:numPr>
        <w:rPr>
          <w:rFonts w:ascii="Verdana" w:hAnsi="Verdana"/>
        </w:rPr>
      </w:pPr>
      <w:r w:rsidRPr="008D6E31">
        <w:rPr>
          <w:rFonts w:ascii="Verdana" w:hAnsi="Verdana"/>
        </w:rPr>
        <w:t>Prepare a project plan for the preparation of the Neighbourhood Development Plan which will include:-</w:t>
      </w:r>
    </w:p>
    <w:p w:rsidR="00B52253" w:rsidRPr="008D6E31" w:rsidRDefault="00B52253" w:rsidP="00B52253">
      <w:pPr>
        <w:pStyle w:val="ListParagraph"/>
        <w:numPr>
          <w:ilvl w:val="1"/>
          <w:numId w:val="19"/>
        </w:numPr>
        <w:rPr>
          <w:rFonts w:ascii="Verdana" w:hAnsi="Verdana"/>
        </w:rPr>
      </w:pPr>
      <w:r w:rsidRPr="008D6E31">
        <w:rPr>
          <w:rFonts w:ascii="Verdana" w:hAnsi="Verdana"/>
        </w:rPr>
        <w:t>An indicative timetable for the completion of the Neighbourhood Development Plan</w:t>
      </w:r>
    </w:p>
    <w:p w:rsidR="00B52253" w:rsidRPr="008D6E31" w:rsidRDefault="00B52253" w:rsidP="00B52253">
      <w:pPr>
        <w:pStyle w:val="ListParagraph"/>
        <w:numPr>
          <w:ilvl w:val="1"/>
          <w:numId w:val="19"/>
        </w:numPr>
        <w:rPr>
          <w:rFonts w:ascii="Verdana" w:hAnsi="Verdana"/>
        </w:rPr>
      </w:pPr>
      <w:r w:rsidRPr="008D6E31">
        <w:rPr>
          <w:rFonts w:ascii="Verdana" w:hAnsi="Verdana"/>
        </w:rPr>
        <w:t>The provision of regular updates on progress to the Council via your Neighbou</w:t>
      </w:r>
      <w:r w:rsidR="00014816" w:rsidRPr="008D6E31">
        <w:rPr>
          <w:rFonts w:ascii="Verdana" w:hAnsi="Verdana"/>
        </w:rPr>
        <w:t>rhood support officer</w:t>
      </w:r>
    </w:p>
    <w:p w:rsidR="00BD2A4D" w:rsidRPr="008D6E31" w:rsidRDefault="00014816" w:rsidP="006E3AD1">
      <w:pPr>
        <w:pStyle w:val="ListParagraph"/>
        <w:numPr>
          <w:ilvl w:val="1"/>
          <w:numId w:val="19"/>
        </w:numPr>
        <w:rPr>
          <w:rFonts w:ascii="Verdana" w:eastAsia="Arial" w:hAnsi="Verdana" w:cs="Arial"/>
        </w:rPr>
      </w:pPr>
      <w:r w:rsidRPr="008D6E31">
        <w:rPr>
          <w:rFonts w:ascii="Verdana" w:hAnsi="Verdana"/>
        </w:rPr>
        <w:t>Programme discussions with the support officer during the preparation of the draft pla</w:t>
      </w:r>
      <w:r w:rsidR="006E3AD1" w:rsidRPr="008D6E31">
        <w:rPr>
          <w:rFonts w:ascii="Verdana" w:hAnsi="Verdana"/>
        </w:rPr>
        <w:t>n</w:t>
      </w:r>
    </w:p>
    <w:sectPr w:rsidR="00BD2A4D" w:rsidRPr="008D6E31" w:rsidSect="004E0274">
      <w:pgSz w:w="11910" w:h="16840"/>
      <w:pgMar w:top="1440" w:right="1440" w:bottom="1440" w:left="1440"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95" w:rsidRDefault="00227795">
      <w:r>
        <w:separator/>
      </w:r>
    </w:p>
  </w:endnote>
  <w:endnote w:type="continuationSeparator" w:id="0">
    <w:p w:rsidR="00227795" w:rsidRDefault="0022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1851"/>
      <w:docPartObj>
        <w:docPartGallery w:val="Page Numbers (Bottom of Page)"/>
        <w:docPartUnique/>
      </w:docPartObj>
    </w:sdtPr>
    <w:sdtEndPr>
      <w:rPr>
        <w:noProof/>
      </w:rPr>
    </w:sdtEndPr>
    <w:sdtContent>
      <w:p w:rsidR="003124C8" w:rsidRDefault="003124C8">
        <w:pPr>
          <w:pStyle w:val="Footer"/>
          <w:jc w:val="right"/>
        </w:pPr>
        <w:r>
          <w:fldChar w:fldCharType="begin"/>
        </w:r>
        <w:r>
          <w:instrText xml:space="preserve"> PAGE   \* MERGEFORMAT </w:instrText>
        </w:r>
        <w:r>
          <w:fldChar w:fldCharType="separate"/>
        </w:r>
        <w:r w:rsidR="00FD2440">
          <w:rPr>
            <w:noProof/>
          </w:rPr>
          <w:t>6</w:t>
        </w:r>
        <w:r>
          <w:rPr>
            <w:noProof/>
          </w:rPr>
          <w:fldChar w:fldCharType="end"/>
        </w:r>
      </w:p>
    </w:sdtContent>
  </w:sdt>
  <w:p w:rsidR="00227795" w:rsidRDefault="00227795">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95" w:rsidRDefault="00227795">
      <w:r>
        <w:separator/>
      </w:r>
    </w:p>
  </w:footnote>
  <w:footnote w:type="continuationSeparator" w:id="0">
    <w:p w:rsidR="00227795" w:rsidRDefault="00227795">
      <w:r>
        <w:continuationSeparator/>
      </w:r>
    </w:p>
  </w:footnote>
  <w:footnote w:id="1">
    <w:p w:rsidR="004E0274" w:rsidRPr="00A37B48" w:rsidRDefault="004E0274">
      <w:pPr>
        <w:pStyle w:val="FootnoteText"/>
      </w:pPr>
      <w:r w:rsidRPr="00A37B48">
        <w:rPr>
          <w:rStyle w:val="FootnoteReference"/>
        </w:rPr>
        <w:footnoteRef/>
      </w:r>
      <w:r w:rsidRPr="00A37B48">
        <w:rPr>
          <w:rFonts w:ascii="Verdana" w:hAnsi="Verdana"/>
        </w:rPr>
        <w:t xml:space="preserve"> If it is to proceed to </w:t>
      </w:r>
      <w:r>
        <w:rPr>
          <w:rFonts w:ascii="Verdana" w:hAnsi="Verdana"/>
        </w:rPr>
        <w:t xml:space="preserve">a </w:t>
      </w:r>
      <w:r w:rsidRPr="00A37B48">
        <w:rPr>
          <w:rFonts w:ascii="Verdana" w:hAnsi="Verdana"/>
        </w:rPr>
        <w:t xml:space="preserve">referendum, a Neighbourhood Plan is required to meet seven basic conditions listed at </w:t>
      </w:r>
      <w:hyperlink r:id="rId1" w:history="1">
        <w:r w:rsidRPr="00A37B48">
          <w:rPr>
            <w:rStyle w:val="Hyperlink"/>
            <w:rFonts w:ascii="Verdana" w:hAnsi="Verdana" w:cs="Helvetica"/>
          </w:rPr>
          <w:t>paragraph 8(2) of Schedule 4B to the Town and Country Planning Act 1990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95" w:rsidRDefault="00227795">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B7E"/>
    <w:multiLevelType w:val="multilevel"/>
    <w:tmpl w:val="9A1E1844"/>
    <w:lvl w:ilvl="0">
      <w:start w:val="2"/>
      <w:numFmt w:val="decimal"/>
      <w:lvlText w:val="%1"/>
      <w:lvlJc w:val="left"/>
      <w:pPr>
        <w:ind w:left="375" w:hanging="37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 w15:restartNumberingAfterBreak="0">
    <w:nsid w:val="0236757B"/>
    <w:multiLevelType w:val="hybridMultilevel"/>
    <w:tmpl w:val="A2A87416"/>
    <w:lvl w:ilvl="0" w:tplc="CEAE961E">
      <w:start w:val="1"/>
      <w:numFmt w:val="decimal"/>
      <w:lvlText w:val="%1."/>
      <w:lvlJc w:val="left"/>
      <w:pPr>
        <w:ind w:left="822" w:hanging="360"/>
      </w:pPr>
      <w:rPr>
        <w:rFonts w:ascii="Arial" w:eastAsia="Arial" w:hAnsi="Arial" w:hint="default"/>
        <w:spacing w:val="-1"/>
        <w:sz w:val="22"/>
        <w:szCs w:val="22"/>
      </w:rPr>
    </w:lvl>
    <w:lvl w:ilvl="1" w:tplc="A7921124">
      <w:start w:val="1"/>
      <w:numFmt w:val="bullet"/>
      <w:lvlText w:val="•"/>
      <w:lvlJc w:val="left"/>
      <w:pPr>
        <w:ind w:left="1376" w:hanging="360"/>
      </w:pPr>
      <w:rPr>
        <w:rFonts w:hint="default"/>
      </w:rPr>
    </w:lvl>
    <w:lvl w:ilvl="2" w:tplc="D2800438">
      <w:start w:val="1"/>
      <w:numFmt w:val="bullet"/>
      <w:lvlText w:val="•"/>
      <w:lvlJc w:val="left"/>
      <w:pPr>
        <w:ind w:left="1931" w:hanging="360"/>
      </w:pPr>
      <w:rPr>
        <w:rFonts w:hint="default"/>
      </w:rPr>
    </w:lvl>
    <w:lvl w:ilvl="3" w:tplc="235020B0">
      <w:start w:val="1"/>
      <w:numFmt w:val="bullet"/>
      <w:lvlText w:val="•"/>
      <w:lvlJc w:val="left"/>
      <w:pPr>
        <w:ind w:left="2486" w:hanging="360"/>
      </w:pPr>
      <w:rPr>
        <w:rFonts w:hint="default"/>
      </w:rPr>
    </w:lvl>
    <w:lvl w:ilvl="4" w:tplc="66322D84">
      <w:start w:val="1"/>
      <w:numFmt w:val="bullet"/>
      <w:lvlText w:val="•"/>
      <w:lvlJc w:val="left"/>
      <w:pPr>
        <w:ind w:left="3040" w:hanging="360"/>
      </w:pPr>
      <w:rPr>
        <w:rFonts w:hint="default"/>
      </w:rPr>
    </w:lvl>
    <w:lvl w:ilvl="5" w:tplc="9D401EDA">
      <w:start w:val="1"/>
      <w:numFmt w:val="bullet"/>
      <w:lvlText w:val="•"/>
      <w:lvlJc w:val="left"/>
      <w:pPr>
        <w:ind w:left="3595" w:hanging="360"/>
      </w:pPr>
      <w:rPr>
        <w:rFonts w:hint="default"/>
      </w:rPr>
    </w:lvl>
    <w:lvl w:ilvl="6" w:tplc="E70C768C">
      <w:start w:val="1"/>
      <w:numFmt w:val="bullet"/>
      <w:lvlText w:val="•"/>
      <w:lvlJc w:val="left"/>
      <w:pPr>
        <w:ind w:left="4150" w:hanging="360"/>
      </w:pPr>
      <w:rPr>
        <w:rFonts w:hint="default"/>
      </w:rPr>
    </w:lvl>
    <w:lvl w:ilvl="7" w:tplc="754C729E">
      <w:start w:val="1"/>
      <w:numFmt w:val="bullet"/>
      <w:lvlText w:val="•"/>
      <w:lvlJc w:val="left"/>
      <w:pPr>
        <w:ind w:left="4704" w:hanging="360"/>
      </w:pPr>
      <w:rPr>
        <w:rFonts w:hint="default"/>
      </w:rPr>
    </w:lvl>
    <w:lvl w:ilvl="8" w:tplc="8C9CB942">
      <w:start w:val="1"/>
      <w:numFmt w:val="bullet"/>
      <w:lvlText w:val="•"/>
      <w:lvlJc w:val="left"/>
      <w:pPr>
        <w:ind w:left="5259" w:hanging="360"/>
      </w:pPr>
      <w:rPr>
        <w:rFonts w:hint="default"/>
      </w:rPr>
    </w:lvl>
  </w:abstractNum>
  <w:abstractNum w:abstractNumId="2" w15:restartNumberingAfterBreak="0">
    <w:nsid w:val="028421B7"/>
    <w:multiLevelType w:val="hybridMultilevel"/>
    <w:tmpl w:val="4EEAC2C8"/>
    <w:lvl w:ilvl="0" w:tplc="10CA9062">
      <w:start w:val="1"/>
      <w:numFmt w:val="bullet"/>
      <w:lvlText w:val=""/>
      <w:lvlJc w:val="left"/>
      <w:pPr>
        <w:ind w:left="822" w:hanging="360"/>
      </w:pPr>
      <w:rPr>
        <w:rFonts w:ascii="Symbol" w:eastAsia="Symbol" w:hAnsi="Symbol" w:hint="default"/>
        <w:sz w:val="22"/>
        <w:szCs w:val="22"/>
      </w:rPr>
    </w:lvl>
    <w:lvl w:ilvl="1" w:tplc="92788FF2">
      <w:start w:val="1"/>
      <w:numFmt w:val="bullet"/>
      <w:lvlText w:val=""/>
      <w:lvlJc w:val="left"/>
      <w:pPr>
        <w:ind w:left="1542" w:hanging="360"/>
      </w:pPr>
      <w:rPr>
        <w:rFonts w:ascii="Symbol" w:eastAsia="Symbol" w:hAnsi="Symbol" w:hint="default"/>
        <w:sz w:val="22"/>
        <w:szCs w:val="22"/>
      </w:rPr>
    </w:lvl>
    <w:lvl w:ilvl="2" w:tplc="E004B722">
      <w:start w:val="1"/>
      <w:numFmt w:val="bullet"/>
      <w:lvlText w:val="•"/>
      <w:lvlJc w:val="left"/>
      <w:pPr>
        <w:ind w:left="2019" w:hanging="360"/>
      </w:pPr>
      <w:rPr>
        <w:rFonts w:hint="default"/>
      </w:rPr>
    </w:lvl>
    <w:lvl w:ilvl="3" w:tplc="0F6877CE">
      <w:start w:val="1"/>
      <w:numFmt w:val="bullet"/>
      <w:lvlText w:val="•"/>
      <w:lvlJc w:val="left"/>
      <w:pPr>
        <w:ind w:left="2496" w:hanging="360"/>
      </w:pPr>
      <w:rPr>
        <w:rFonts w:hint="default"/>
      </w:rPr>
    </w:lvl>
    <w:lvl w:ilvl="4" w:tplc="B1627B1C">
      <w:start w:val="1"/>
      <w:numFmt w:val="bullet"/>
      <w:lvlText w:val="•"/>
      <w:lvlJc w:val="left"/>
      <w:pPr>
        <w:ind w:left="2973" w:hanging="360"/>
      </w:pPr>
      <w:rPr>
        <w:rFonts w:hint="default"/>
      </w:rPr>
    </w:lvl>
    <w:lvl w:ilvl="5" w:tplc="5BE4901E">
      <w:start w:val="1"/>
      <w:numFmt w:val="bullet"/>
      <w:lvlText w:val="•"/>
      <w:lvlJc w:val="left"/>
      <w:pPr>
        <w:ind w:left="3449" w:hanging="360"/>
      </w:pPr>
      <w:rPr>
        <w:rFonts w:hint="default"/>
      </w:rPr>
    </w:lvl>
    <w:lvl w:ilvl="6" w:tplc="75EAF5E8">
      <w:start w:val="1"/>
      <w:numFmt w:val="bullet"/>
      <w:lvlText w:val="•"/>
      <w:lvlJc w:val="left"/>
      <w:pPr>
        <w:ind w:left="3926" w:hanging="360"/>
      </w:pPr>
      <w:rPr>
        <w:rFonts w:hint="default"/>
      </w:rPr>
    </w:lvl>
    <w:lvl w:ilvl="7" w:tplc="702A5D90">
      <w:start w:val="1"/>
      <w:numFmt w:val="bullet"/>
      <w:lvlText w:val="•"/>
      <w:lvlJc w:val="left"/>
      <w:pPr>
        <w:ind w:left="4403" w:hanging="360"/>
      </w:pPr>
      <w:rPr>
        <w:rFonts w:hint="default"/>
      </w:rPr>
    </w:lvl>
    <w:lvl w:ilvl="8" w:tplc="DB945734">
      <w:start w:val="1"/>
      <w:numFmt w:val="bullet"/>
      <w:lvlText w:val="•"/>
      <w:lvlJc w:val="left"/>
      <w:pPr>
        <w:ind w:left="4879" w:hanging="360"/>
      </w:pPr>
      <w:rPr>
        <w:rFonts w:hint="default"/>
      </w:rPr>
    </w:lvl>
  </w:abstractNum>
  <w:abstractNum w:abstractNumId="3" w15:restartNumberingAfterBreak="0">
    <w:nsid w:val="03230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44CEA"/>
    <w:multiLevelType w:val="hybridMultilevel"/>
    <w:tmpl w:val="E74CE666"/>
    <w:lvl w:ilvl="0" w:tplc="6608C520">
      <w:start w:val="1"/>
      <w:numFmt w:val="bullet"/>
      <w:lvlText w:val=""/>
      <w:lvlJc w:val="left"/>
      <w:pPr>
        <w:ind w:left="822" w:hanging="360"/>
      </w:pPr>
      <w:rPr>
        <w:rFonts w:ascii="Symbol" w:eastAsia="Symbol" w:hAnsi="Symbol" w:hint="default"/>
        <w:sz w:val="22"/>
        <w:szCs w:val="22"/>
      </w:rPr>
    </w:lvl>
    <w:lvl w:ilvl="1" w:tplc="13D8B3A6">
      <w:start w:val="1"/>
      <w:numFmt w:val="bullet"/>
      <w:lvlText w:val="•"/>
      <w:lvlJc w:val="left"/>
      <w:pPr>
        <w:ind w:left="1376" w:hanging="360"/>
      </w:pPr>
      <w:rPr>
        <w:rFonts w:hint="default"/>
      </w:rPr>
    </w:lvl>
    <w:lvl w:ilvl="2" w:tplc="9FF2AEB2">
      <w:start w:val="1"/>
      <w:numFmt w:val="bullet"/>
      <w:lvlText w:val="•"/>
      <w:lvlJc w:val="left"/>
      <w:pPr>
        <w:ind w:left="1931" w:hanging="360"/>
      </w:pPr>
      <w:rPr>
        <w:rFonts w:hint="default"/>
      </w:rPr>
    </w:lvl>
    <w:lvl w:ilvl="3" w:tplc="67628186">
      <w:start w:val="1"/>
      <w:numFmt w:val="bullet"/>
      <w:lvlText w:val="•"/>
      <w:lvlJc w:val="left"/>
      <w:pPr>
        <w:ind w:left="2486" w:hanging="360"/>
      </w:pPr>
      <w:rPr>
        <w:rFonts w:hint="default"/>
      </w:rPr>
    </w:lvl>
    <w:lvl w:ilvl="4" w:tplc="83BC5D18">
      <w:start w:val="1"/>
      <w:numFmt w:val="bullet"/>
      <w:lvlText w:val="•"/>
      <w:lvlJc w:val="left"/>
      <w:pPr>
        <w:ind w:left="3040" w:hanging="360"/>
      </w:pPr>
      <w:rPr>
        <w:rFonts w:hint="default"/>
      </w:rPr>
    </w:lvl>
    <w:lvl w:ilvl="5" w:tplc="C07E4C9C">
      <w:start w:val="1"/>
      <w:numFmt w:val="bullet"/>
      <w:lvlText w:val="•"/>
      <w:lvlJc w:val="left"/>
      <w:pPr>
        <w:ind w:left="3595" w:hanging="360"/>
      </w:pPr>
      <w:rPr>
        <w:rFonts w:hint="default"/>
      </w:rPr>
    </w:lvl>
    <w:lvl w:ilvl="6" w:tplc="4C1A1538">
      <w:start w:val="1"/>
      <w:numFmt w:val="bullet"/>
      <w:lvlText w:val="•"/>
      <w:lvlJc w:val="left"/>
      <w:pPr>
        <w:ind w:left="4150" w:hanging="360"/>
      </w:pPr>
      <w:rPr>
        <w:rFonts w:hint="default"/>
      </w:rPr>
    </w:lvl>
    <w:lvl w:ilvl="7" w:tplc="5E4284CC">
      <w:start w:val="1"/>
      <w:numFmt w:val="bullet"/>
      <w:lvlText w:val="•"/>
      <w:lvlJc w:val="left"/>
      <w:pPr>
        <w:ind w:left="4704" w:hanging="360"/>
      </w:pPr>
      <w:rPr>
        <w:rFonts w:hint="default"/>
      </w:rPr>
    </w:lvl>
    <w:lvl w:ilvl="8" w:tplc="28221626">
      <w:start w:val="1"/>
      <w:numFmt w:val="bullet"/>
      <w:lvlText w:val="•"/>
      <w:lvlJc w:val="left"/>
      <w:pPr>
        <w:ind w:left="5259" w:hanging="360"/>
      </w:pPr>
      <w:rPr>
        <w:rFonts w:hint="default"/>
      </w:rPr>
    </w:lvl>
  </w:abstractNum>
  <w:abstractNum w:abstractNumId="5" w15:restartNumberingAfterBreak="0">
    <w:nsid w:val="0CFC4D4E"/>
    <w:multiLevelType w:val="hybridMultilevel"/>
    <w:tmpl w:val="DBEA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7798B"/>
    <w:multiLevelType w:val="hybridMultilevel"/>
    <w:tmpl w:val="4546EE18"/>
    <w:lvl w:ilvl="0" w:tplc="99CE15CC">
      <w:start w:val="1"/>
      <w:numFmt w:val="bullet"/>
      <w:lvlText w:val=""/>
      <w:lvlJc w:val="left"/>
      <w:pPr>
        <w:ind w:left="822" w:hanging="360"/>
      </w:pPr>
      <w:rPr>
        <w:rFonts w:ascii="Symbol" w:eastAsia="Symbol" w:hAnsi="Symbol" w:hint="default"/>
        <w:sz w:val="22"/>
        <w:szCs w:val="22"/>
      </w:rPr>
    </w:lvl>
    <w:lvl w:ilvl="1" w:tplc="8A94E75A">
      <w:start w:val="1"/>
      <w:numFmt w:val="bullet"/>
      <w:lvlText w:val="•"/>
      <w:lvlJc w:val="left"/>
      <w:pPr>
        <w:ind w:left="1376" w:hanging="360"/>
      </w:pPr>
      <w:rPr>
        <w:rFonts w:hint="default"/>
      </w:rPr>
    </w:lvl>
    <w:lvl w:ilvl="2" w:tplc="2954EB7C">
      <w:start w:val="1"/>
      <w:numFmt w:val="bullet"/>
      <w:lvlText w:val="•"/>
      <w:lvlJc w:val="left"/>
      <w:pPr>
        <w:ind w:left="1931" w:hanging="360"/>
      </w:pPr>
      <w:rPr>
        <w:rFonts w:hint="default"/>
      </w:rPr>
    </w:lvl>
    <w:lvl w:ilvl="3" w:tplc="BCA6A524">
      <w:start w:val="1"/>
      <w:numFmt w:val="bullet"/>
      <w:lvlText w:val="•"/>
      <w:lvlJc w:val="left"/>
      <w:pPr>
        <w:ind w:left="2486" w:hanging="360"/>
      </w:pPr>
      <w:rPr>
        <w:rFonts w:hint="default"/>
      </w:rPr>
    </w:lvl>
    <w:lvl w:ilvl="4" w:tplc="CF267376">
      <w:start w:val="1"/>
      <w:numFmt w:val="bullet"/>
      <w:lvlText w:val="•"/>
      <w:lvlJc w:val="left"/>
      <w:pPr>
        <w:ind w:left="3040" w:hanging="360"/>
      </w:pPr>
      <w:rPr>
        <w:rFonts w:hint="default"/>
      </w:rPr>
    </w:lvl>
    <w:lvl w:ilvl="5" w:tplc="D3621844">
      <w:start w:val="1"/>
      <w:numFmt w:val="bullet"/>
      <w:lvlText w:val="•"/>
      <w:lvlJc w:val="left"/>
      <w:pPr>
        <w:ind w:left="3595" w:hanging="360"/>
      </w:pPr>
      <w:rPr>
        <w:rFonts w:hint="default"/>
      </w:rPr>
    </w:lvl>
    <w:lvl w:ilvl="6" w:tplc="54A6F816">
      <w:start w:val="1"/>
      <w:numFmt w:val="bullet"/>
      <w:lvlText w:val="•"/>
      <w:lvlJc w:val="left"/>
      <w:pPr>
        <w:ind w:left="4150" w:hanging="360"/>
      </w:pPr>
      <w:rPr>
        <w:rFonts w:hint="default"/>
      </w:rPr>
    </w:lvl>
    <w:lvl w:ilvl="7" w:tplc="129899E8">
      <w:start w:val="1"/>
      <w:numFmt w:val="bullet"/>
      <w:lvlText w:val="•"/>
      <w:lvlJc w:val="left"/>
      <w:pPr>
        <w:ind w:left="4704" w:hanging="360"/>
      </w:pPr>
      <w:rPr>
        <w:rFonts w:hint="default"/>
      </w:rPr>
    </w:lvl>
    <w:lvl w:ilvl="8" w:tplc="CE204F4A">
      <w:start w:val="1"/>
      <w:numFmt w:val="bullet"/>
      <w:lvlText w:val="•"/>
      <w:lvlJc w:val="left"/>
      <w:pPr>
        <w:ind w:left="5259" w:hanging="360"/>
      </w:pPr>
      <w:rPr>
        <w:rFonts w:hint="default"/>
      </w:rPr>
    </w:lvl>
  </w:abstractNum>
  <w:abstractNum w:abstractNumId="7" w15:restartNumberingAfterBreak="0">
    <w:nsid w:val="11E36804"/>
    <w:multiLevelType w:val="hybridMultilevel"/>
    <w:tmpl w:val="6584086A"/>
    <w:lvl w:ilvl="0" w:tplc="4404C984">
      <w:start w:val="1"/>
      <w:numFmt w:val="lowerLetter"/>
      <w:lvlText w:val="%1."/>
      <w:lvlJc w:val="left"/>
      <w:pPr>
        <w:ind w:left="820" w:hanging="360"/>
      </w:pPr>
      <w:rPr>
        <w:rFonts w:ascii="Arial" w:eastAsia="Arial" w:hAnsi="Arial" w:hint="default"/>
        <w:sz w:val="24"/>
        <w:szCs w:val="24"/>
      </w:rPr>
    </w:lvl>
    <w:lvl w:ilvl="1" w:tplc="7826DB3E">
      <w:start w:val="1"/>
      <w:numFmt w:val="bullet"/>
      <w:lvlText w:val="•"/>
      <w:lvlJc w:val="left"/>
      <w:pPr>
        <w:ind w:left="1663" w:hanging="360"/>
      </w:pPr>
      <w:rPr>
        <w:rFonts w:hint="default"/>
      </w:rPr>
    </w:lvl>
    <w:lvl w:ilvl="2" w:tplc="800A6D2E">
      <w:start w:val="1"/>
      <w:numFmt w:val="bullet"/>
      <w:lvlText w:val="•"/>
      <w:lvlJc w:val="left"/>
      <w:pPr>
        <w:ind w:left="2505" w:hanging="360"/>
      </w:pPr>
      <w:rPr>
        <w:rFonts w:hint="default"/>
      </w:rPr>
    </w:lvl>
    <w:lvl w:ilvl="3" w:tplc="F8627EB2">
      <w:start w:val="1"/>
      <w:numFmt w:val="bullet"/>
      <w:lvlText w:val="•"/>
      <w:lvlJc w:val="left"/>
      <w:pPr>
        <w:ind w:left="3348" w:hanging="360"/>
      </w:pPr>
      <w:rPr>
        <w:rFonts w:hint="default"/>
      </w:rPr>
    </w:lvl>
    <w:lvl w:ilvl="4" w:tplc="0A98B2C8">
      <w:start w:val="1"/>
      <w:numFmt w:val="bullet"/>
      <w:lvlText w:val="•"/>
      <w:lvlJc w:val="left"/>
      <w:pPr>
        <w:ind w:left="4190" w:hanging="360"/>
      </w:pPr>
      <w:rPr>
        <w:rFonts w:hint="default"/>
      </w:rPr>
    </w:lvl>
    <w:lvl w:ilvl="5" w:tplc="4CBAD240">
      <w:start w:val="1"/>
      <w:numFmt w:val="bullet"/>
      <w:lvlText w:val="•"/>
      <w:lvlJc w:val="left"/>
      <w:pPr>
        <w:ind w:left="5033" w:hanging="360"/>
      </w:pPr>
      <w:rPr>
        <w:rFonts w:hint="default"/>
      </w:rPr>
    </w:lvl>
    <w:lvl w:ilvl="6" w:tplc="73D4FC30">
      <w:start w:val="1"/>
      <w:numFmt w:val="bullet"/>
      <w:lvlText w:val="•"/>
      <w:lvlJc w:val="left"/>
      <w:pPr>
        <w:ind w:left="5876" w:hanging="360"/>
      </w:pPr>
      <w:rPr>
        <w:rFonts w:hint="default"/>
      </w:rPr>
    </w:lvl>
    <w:lvl w:ilvl="7" w:tplc="62C4887C">
      <w:start w:val="1"/>
      <w:numFmt w:val="bullet"/>
      <w:lvlText w:val="•"/>
      <w:lvlJc w:val="left"/>
      <w:pPr>
        <w:ind w:left="6718" w:hanging="360"/>
      </w:pPr>
      <w:rPr>
        <w:rFonts w:hint="default"/>
      </w:rPr>
    </w:lvl>
    <w:lvl w:ilvl="8" w:tplc="886C3D30">
      <w:start w:val="1"/>
      <w:numFmt w:val="bullet"/>
      <w:lvlText w:val="•"/>
      <w:lvlJc w:val="left"/>
      <w:pPr>
        <w:ind w:left="7561" w:hanging="360"/>
      </w:pPr>
      <w:rPr>
        <w:rFonts w:hint="default"/>
      </w:rPr>
    </w:lvl>
  </w:abstractNum>
  <w:abstractNum w:abstractNumId="8" w15:restartNumberingAfterBreak="0">
    <w:nsid w:val="12B674E0"/>
    <w:multiLevelType w:val="hybridMultilevel"/>
    <w:tmpl w:val="B51E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6F8F"/>
    <w:multiLevelType w:val="hybridMultilevel"/>
    <w:tmpl w:val="15441972"/>
    <w:lvl w:ilvl="0" w:tplc="897E349A">
      <w:start w:val="1"/>
      <w:numFmt w:val="bullet"/>
      <w:lvlText w:val=""/>
      <w:lvlJc w:val="left"/>
      <w:pPr>
        <w:ind w:left="822" w:hanging="360"/>
      </w:pPr>
      <w:rPr>
        <w:rFonts w:ascii="Symbol" w:eastAsia="Symbol" w:hAnsi="Symbol" w:hint="default"/>
        <w:sz w:val="22"/>
        <w:szCs w:val="22"/>
      </w:rPr>
    </w:lvl>
    <w:lvl w:ilvl="1" w:tplc="87B8188C">
      <w:start w:val="1"/>
      <w:numFmt w:val="bullet"/>
      <w:lvlText w:val="•"/>
      <w:lvlJc w:val="left"/>
      <w:pPr>
        <w:ind w:left="1323" w:hanging="360"/>
      </w:pPr>
      <w:rPr>
        <w:rFonts w:hint="default"/>
      </w:rPr>
    </w:lvl>
    <w:lvl w:ilvl="2" w:tplc="F9DC1776">
      <w:start w:val="1"/>
      <w:numFmt w:val="bullet"/>
      <w:lvlText w:val="•"/>
      <w:lvlJc w:val="left"/>
      <w:pPr>
        <w:ind w:left="1824" w:hanging="360"/>
      </w:pPr>
      <w:rPr>
        <w:rFonts w:hint="default"/>
      </w:rPr>
    </w:lvl>
    <w:lvl w:ilvl="3" w:tplc="697292B8">
      <w:start w:val="1"/>
      <w:numFmt w:val="bullet"/>
      <w:lvlText w:val="•"/>
      <w:lvlJc w:val="left"/>
      <w:pPr>
        <w:ind w:left="2325" w:hanging="360"/>
      </w:pPr>
      <w:rPr>
        <w:rFonts w:hint="default"/>
      </w:rPr>
    </w:lvl>
    <w:lvl w:ilvl="4" w:tplc="224AD0D2">
      <w:start w:val="1"/>
      <w:numFmt w:val="bullet"/>
      <w:lvlText w:val="•"/>
      <w:lvlJc w:val="left"/>
      <w:pPr>
        <w:ind w:left="2826" w:hanging="360"/>
      </w:pPr>
      <w:rPr>
        <w:rFonts w:hint="default"/>
      </w:rPr>
    </w:lvl>
    <w:lvl w:ilvl="5" w:tplc="C1D20AC8">
      <w:start w:val="1"/>
      <w:numFmt w:val="bullet"/>
      <w:lvlText w:val="•"/>
      <w:lvlJc w:val="left"/>
      <w:pPr>
        <w:ind w:left="3327" w:hanging="360"/>
      </w:pPr>
      <w:rPr>
        <w:rFonts w:hint="default"/>
      </w:rPr>
    </w:lvl>
    <w:lvl w:ilvl="6" w:tplc="0BA623C2">
      <w:start w:val="1"/>
      <w:numFmt w:val="bullet"/>
      <w:lvlText w:val="•"/>
      <w:lvlJc w:val="left"/>
      <w:pPr>
        <w:ind w:left="3828" w:hanging="360"/>
      </w:pPr>
      <w:rPr>
        <w:rFonts w:hint="default"/>
      </w:rPr>
    </w:lvl>
    <w:lvl w:ilvl="7" w:tplc="24F64D54">
      <w:start w:val="1"/>
      <w:numFmt w:val="bullet"/>
      <w:lvlText w:val="•"/>
      <w:lvlJc w:val="left"/>
      <w:pPr>
        <w:ind w:left="4330" w:hanging="360"/>
      </w:pPr>
      <w:rPr>
        <w:rFonts w:hint="default"/>
      </w:rPr>
    </w:lvl>
    <w:lvl w:ilvl="8" w:tplc="E246141A">
      <w:start w:val="1"/>
      <w:numFmt w:val="bullet"/>
      <w:lvlText w:val="•"/>
      <w:lvlJc w:val="left"/>
      <w:pPr>
        <w:ind w:left="4831" w:hanging="360"/>
      </w:pPr>
      <w:rPr>
        <w:rFonts w:hint="default"/>
      </w:rPr>
    </w:lvl>
  </w:abstractNum>
  <w:abstractNum w:abstractNumId="10" w15:restartNumberingAfterBreak="0">
    <w:nsid w:val="163C1FAA"/>
    <w:multiLevelType w:val="hybridMultilevel"/>
    <w:tmpl w:val="C49E8FDC"/>
    <w:lvl w:ilvl="0" w:tplc="71F2C8E0">
      <w:start w:val="1"/>
      <w:numFmt w:val="bullet"/>
      <w:lvlText w:val=""/>
      <w:lvlJc w:val="left"/>
      <w:pPr>
        <w:ind w:left="822" w:hanging="360"/>
      </w:pPr>
      <w:rPr>
        <w:rFonts w:ascii="Symbol" w:eastAsia="Symbol" w:hAnsi="Symbol" w:hint="default"/>
        <w:sz w:val="22"/>
        <w:szCs w:val="22"/>
      </w:rPr>
    </w:lvl>
    <w:lvl w:ilvl="1" w:tplc="EDCE84A8">
      <w:start w:val="1"/>
      <w:numFmt w:val="bullet"/>
      <w:lvlText w:val="•"/>
      <w:lvlJc w:val="left"/>
      <w:pPr>
        <w:ind w:left="1376" w:hanging="360"/>
      </w:pPr>
      <w:rPr>
        <w:rFonts w:hint="default"/>
      </w:rPr>
    </w:lvl>
    <w:lvl w:ilvl="2" w:tplc="C5D031FA">
      <w:start w:val="1"/>
      <w:numFmt w:val="bullet"/>
      <w:lvlText w:val="•"/>
      <w:lvlJc w:val="left"/>
      <w:pPr>
        <w:ind w:left="1931" w:hanging="360"/>
      </w:pPr>
      <w:rPr>
        <w:rFonts w:hint="default"/>
      </w:rPr>
    </w:lvl>
    <w:lvl w:ilvl="3" w:tplc="B4720BFA">
      <w:start w:val="1"/>
      <w:numFmt w:val="bullet"/>
      <w:lvlText w:val="•"/>
      <w:lvlJc w:val="left"/>
      <w:pPr>
        <w:ind w:left="2486" w:hanging="360"/>
      </w:pPr>
      <w:rPr>
        <w:rFonts w:hint="default"/>
      </w:rPr>
    </w:lvl>
    <w:lvl w:ilvl="4" w:tplc="DA187750">
      <w:start w:val="1"/>
      <w:numFmt w:val="bullet"/>
      <w:lvlText w:val="•"/>
      <w:lvlJc w:val="left"/>
      <w:pPr>
        <w:ind w:left="3040" w:hanging="360"/>
      </w:pPr>
      <w:rPr>
        <w:rFonts w:hint="default"/>
      </w:rPr>
    </w:lvl>
    <w:lvl w:ilvl="5" w:tplc="9980608C">
      <w:start w:val="1"/>
      <w:numFmt w:val="bullet"/>
      <w:lvlText w:val="•"/>
      <w:lvlJc w:val="left"/>
      <w:pPr>
        <w:ind w:left="3595" w:hanging="360"/>
      </w:pPr>
      <w:rPr>
        <w:rFonts w:hint="default"/>
      </w:rPr>
    </w:lvl>
    <w:lvl w:ilvl="6" w:tplc="6D189F6E">
      <w:start w:val="1"/>
      <w:numFmt w:val="bullet"/>
      <w:lvlText w:val="•"/>
      <w:lvlJc w:val="left"/>
      <w:pPr>
        <w:ind w:left="4150" w:hanging="360"/>
      </w:pPr>
      <w:rPr>
        <w:rFonts w:hint="default"/>
      </w:rPr>
    </w:lvl>
    <w:lvl w:ilvl="7" w:tplc="E438FC90">
      <w:start w:val="1"/>
      <w:numFmt w:val="bullet"/>
      <w:lvlText w:val="•"/>
      <w:lvlJc w:val="left"/>
      <w:pPr>
        <w:ind w:left="4704" w:hanging="360"/>
      </w:pPr>
      <w:rPr>
        <w:rFonts w:hint="default"/>
      </w:rPr>
    </w:lvl>
    <w:lvl w:ilvl="8" w:tplc="C5FC090E">
      <w:start w:val="1"/>
      <w:numFmt w:val="bullet"/>
      <w:lvlText w:val="•"/>
      <w:lvlJc w:val="left"/>
      <w:pPr>
        <w:ind w:left="5259" w:hanging="360"/>
      </w:pPr>
      <w:rPr>
        <w:rFonts w:hint="default"/>
      </w:rPr>
    </w:lvl>
  </w:abstractNum>
  <w:abstractNum w:abstractNumId="11" w15:restartNumberingAfterBreak="0">
    <w:nsid w:val="1CA2352C"/>
    <w:multiLevelType w:val="hybridMultilevel"/>
    <w:tmpl w:val="483C71B6"/>
    <w:lvl w:ilvl="0" w:tplc="B2200DA0">
      <w:start w:val="1"/>
      <w:numFmt w:val="decimal"/>
      <w:lvlText w:val="%1."/>
      <w:lvlJc w:val="left"/>
      <w:pPr>
        <w:ind w:left="822" w:hanging="360"/>
      </w:pPr>
      <w:rPr>
        <w:rFonts w:ascii="Arial" w:eastAsia="Arial" w:hAnsi="Arial" w:hint="default"/>
        <w:spacing w:val="-1"/>
        <w:sz w:val="22"/>
        <w:szCs w:val="22"/>
      </w:rPr>
    </w:lvl>
    <w:lvl w:ilvl="1" w:tplc="38BCF414">
      <w:start w:val="1"/>
      <w:numFmt w:val="lowerLetter"/>
      <w:lvlText w:val="%2."/>
      <w:lvlJc w:val="left"/>
      <w:pPr>
        <w:ind w:left="1129" w:hanging="360"/>
      </w:pPr>
      <w:rPr>
        <w:rFonts w:ascii="Arial" w:eastAsia="Arial" w:hAnsi="Arial" w:hint="default"/>
        <w:spacing w:val="-1"/>
        <w:sz w:val="22"/>
        <w:szCs w:val="22"/>
      </w:rPr>
    </w:lvl>
    <w:lvl w:ilvl="2" w:tplc="41C69B16">
      <w:start w:val="1"/>
      <w:numFmt w:val="decimal"/>
      <w:lvlText w:val="%3."/>
      <w:lvlJc w:val="left"/>
      <w:pPr>
        <w:ind w:left="1554" w:hanging="361"/>
      </w:pPr>
      <w:rPr>
        <w:rFonts w:ascii="Arial" w:eastAsia="Arial" w:hAnsi="Arial" w:hint="default"/>
        <w:i/>
        <w:spacing w:val="-1"/>
        <w:sz w:val="22"/>
        <w:szCs w:val="22"/>
      </w:rPr>
    </w:lvl>
    <w:lvl w:ilvl="3" w:tplc="2028FDAE">
      <w:start w:val="1"/>
      <w:numFmt w:val="bullet"/>
      <w:lvlText w:val="•"/>
      <w:lvlJc w:val="left"/>
      <w:pPr>
        <w:ind w:left="2156" w:hanging="361"/>
      </w:pPr>
      <w:rPr>
        <w:rFonts w:hint="default"/>
      </w:rPr>
    </w:lvl>
    <w:lvl w:ilvl="4" w:tplc="7E66938A">
      <w:start w:val="1"/>
      <w:numFmt w:val="bullet"/>
      <w:lvlText w:val="•"/>
      <w:lvlJc w:val="left"/>
      <w:pPr>
        <w:ind w:left="2758" w:hanging="361"/>
      </w:pPr>
      <w:rPr>
        <w:rFonts w:hint="default"/>
      </w:rPr>
    </w:lvl>
    <w:lvl w:ilvl="5" w:tplc="BED208E8">
      <w:start w:val="1"/>
      <w:numFmt w:val="bullet"/>
      <w:lvlText w:val="•"/>
      <w:lvlJc w:val="left"/>
      <w:pPr>
        <w:ind w:left="3359" w:hanging="361"/>
      </w:pPr>
      <w:rPr>
        <w:rFonts w:hint="default"/>
      </w:rPr>
    </w:lvl>
    <w:lvl w:ilvl="6" w:tplc="F47A79C2">
      <w:start w:val="1"/>
      <w:numFmt w:val="bullet"/>
      <w:lvlText w:val="•"/>
      <w:lvlJc w:val="left"/>
      <w:pPr>
        <w:ind w:left="3961" w:hanging="361"/>
      </w:pPr>
      <w:rPr>
        <w:rFonts w:hint="default"/>
      </w:rPr>
    </w:lvl>
    <w:lvl w:ilvl="7" w:tplc="6CFC8D7C">
      <w:start w:val="1"/>
      <w:numFmt w:val="bullet"/>
      <w:lvlText w:val="•"/>
      <w:lvlJc w:val="left"/>
      <w:pPr>
        <w:ind w:left="4563" w:hanging="361"/>
      </w:pPr>
      <w:rPr>
        <w:rFonts w:hint="default"/>
      </w:rPr>
    </w:lvl>
    <w:lvl w:ilvl="8" w:tplc="67AC9832">
      <w:start w:val="1"/>
      <w:numFmt w:val="bullet"/>
      <w:lvlText w:val="•"/>
      <w:lvlJc w:val="left"/>
      <w:pPr>
        <w:ind w:left="5165" w:hanging="361"/>
      </w:pPr>
      <w:rPr>
        <w:rFonts w:hint="default"/>
      </w:rPr>
    </w:lvl>
  </w:abstractNum>
  <w:abstractNum w:abstractNumId="12" w15:restartNumberingAfterBreak="0">
    <w:nsid w:val="27227AA4"/>
    <w:multiLevelType w:val="hybridMultilevel"/>
    <w:tmpl w:val="79E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D0C86"/>
    <w:multiLevelType w:val="hybridMultilevel"/>
    <w:tmpl w:val="3DA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724DB"/>
    <w:multiLevelType w:val="hybridMultilevel"/>
    <w:tmpl w:val="1DB897B4"/>
    <w:lvl w:ilvl="0" w:tplc="4CACC59A">
      <w:start w:val="1"/>
      <w:numFmt w:val="lowerLetter"/>
      <w:lvlText w:val="%1."/>
      <w:lvlJc w:val="left"/>
      <w:pPr>
        <w:ind w:left="880" w:hanging="360"/>
      </w:pPr>
      <w:rPr>
        <w:rFonts w:ascii="Arial" w:eastAsia="Arial" w:hAnsi="Arial" w:hint="default"/>
        <w:sz w:val="24"/>
        <w:szCs w:val="24"/>
      </w:rPr>
    </w:lvl>
    <w:lvl w:ilvl="1" w:tplc="5CFCBC50">
      <w:start w:val="1"/>
      <w:numFmt w:val="bullet"/>
      <w:lvlText w:val="•"/>
      <w:lvlJc w:val="left"/>
      <w:pPr>
        <w:ind w:left="1727" w:hanging="360"/>
      </w:pPr>
      <w:rPr>
        <w:rFonts w:hint="default"/>
      </w:rPr>
    </w:lvl>
    <w:lvl w:ilvl="2" w:tplc="FE70C408">
      <w:start w:val="1"/>
      <w:numFmt w:val="bullet"/>
      <w:lvlText w:val="•"/>
      <w:lvlJc w:val="left"/>
      <w:pPr>
        <w:ind w:left="2573" w:hanging="360"/>
      </w:pPr>
      <w:rPr>
        <w:rFonts w:hint="default"/>
      </w:rPr>
    </w:lvl>
    <w:lvl w:ilvl="3" w:tplc="EE608B6E">
      <w:start w:val="1"/>
      <w:numFmt w:val="bullet"/>
      <w:lvlText w:val="•"/>
      <w:lvlJc w:val="left"/>
      <w:pPr>
        <w:ind w:left="3420" w:hanging="360"/>
      </w:pPr>
      <w:rPr>
        <w:rFonts w:hint="default"/>
      </w:rPr>
    </w:lvl>
    <w:lvl w:ilvl="4" w:tplc="5CF0F134">
      <w:start w:val="1"/>
      <w:numFmt w:val="bullet"/>
      <w:lvlText w:val="•"/>
      <w:lvlJc w:val="left"/>
      <w:pPr>
        <w:ind w:left="4266" w:hanging="360"/>
      </w:pPr>
      <w:rPr>
        <w:rFonts w:hint="default"/>
      </w:rPr>
    </w:lvl>
    <w:lvl w:ilvl="5" w:tplc="D6842DAC">
      <w:start w:val="1"/>
      <w:numFmt w:val="bullet"/>
      <w:lvlText w:val="•"/>
      <w:lvlJc w:val="left"/>
      <w:pPr>
        <w:ind w:left="5113" w:hanging="360"/>
      </w:pPr>
      <w:rPr>
        <w:rFonts w:hint="default"/>
      </w:rPr>
    </w:lvl>
    <w:lvl w:ilvl="6" w:tplc="9A120E3E">
      <w:start w:val="1"/>
      <w:numFmt w:val="bullet"/>
      <w:lvlText w:val="•"/>
      <w:lvlJc w:val="left"/>
      <w:pPr>
        <w:ind w:left="5960" w:hanging="360"/>
      </w:pPr>
      <w:rPr>
        <w:rFonts w:hint="default"/>
      </w:rPr>
    </w:lvl>
    <w:lvl w:ilvl="7" w:tplc="C6BA603E">
      <w:start w:val="1"/>
      <w:numFmt w:val="bullet"/>
      <w:lvlText w:val="•"/>
      <w:lvlJc w:val="left"/>
      <w:pPr>
        <w:ind w:left="6806" w:hanging="360"/>
      </w:pPr>
      <w:rPr>
        <w:rFonts w:hint="default"/>
      </w:rPr>
    </w:lvl>
    <w:lvl w:ilvl="8" w:tplc="8CE81D34">
      <w:start w:val="1"/>
      <w:numFmt w:val="bullet"/>
      <w:lvlText w:val="•"/>
      <w:lvlJc w:val="left"/>
      <w:pPr>
        <w:ind w:left="7653" w:hanging="360"/>
      </w:pPr>
      <w:rPr>
        <w:rFonts w:hint="default"/>
      </w:rPr>
    </w:lvl>
  </w:abstractNum>
  <w:abstractNum w:abstractNumId="15" w15:restartNumberingAfterBreak="0">
    <w:nsid w:val="3C387237"/>
    <w:multiLevelType w:val="hybridMultilevel"/>
    <w:tmpl w:val="139ED318"/>
    <w:lvl w:ilvl="0" w:tplc="B7D84B9E">
      <w:start w:val="1"/>
      <w:numFmt w:val="bullet"/>
      <w:lvlText w:val=""/>
      <w:lvlJc w:val="left"/>
      <w:pPr>
        <w:ind w:left="822" w:hanging="360"/>
      </w:pPr>
      <w:rPr>
        <w:rFonts w:ascii="Symbol" w:eastAsia="Symbol" w:hAnsi="Symbol" w:hint="default"/>
        <w:sz w:val="22"/>
        <w:szCs w:val="22"/>
      </w:rPr>
    </w:lvl>
    <w:lvl w:ilvl="1" w:tplc="5C140672">
      <w:start w:val="1"/>
      <w:numFmt w:val="bullet"/>
      <w:lvlText w:val="•"/>
      <w:lvlJc w:val="left"/>
      <w:pPr>
        <w:ind w:left="1323" w:hanging="360"/>
      </w:pPr>
      <w:rPr>
        <w:rFonts w:hint="default"/>
      </w:rPr>
    </w:lvl>
    <w:lvl w:ilvl="2" w:tplc="968E37B0">
      <w:start w:val="1"/>
      <w:numFmt w:val="bullet"/>
      <w:lvlText w:val="•"/>
      <w:lvlJc w:val="left"/>
      <w:pPr>
        <w:ind w:left="1824" w:hanging="360"/>
      </w:pPr>
      <w:rPr>
        <w:rFonts w:hint="default"/>
      </w:rPr>
    </w:lvl>
    <w:lvl w:ilvl="3" w:tplc="E674A3D6">
      <w:start w:val="1"/>
      <w:numFmt w:val="bullet"/>
      <w:lvlText w:val="•"/>
      <w:lvlJc w:val="left"/>
      <w:pPr>
        <w:ind w:left="2325" w:hanging="360"/>
      </w:pPr>
      <w:rPr>
        <w:rFonts w:hint="default"/>
      </w:rPr>
    </w:lvl>
    <w:lvl w:ilvl="4" w:tplc="DD409DA0">
      <w:start w:val="1"/>
      <w:numFmt w:val="bullet"/>
      <w:lvlText w:val="•"/>
      <w:lvlJc w:val="left"/>
      <w:pPr>
        <w:ind w:left="2826" w:hanging="360"/>
      </w:pPr>
      <w:rPr>
        <w:rFonts w:hint="default"/>
      </w:rPr>
    </w:lvl>
    <w:lvl w:ilvl="5" w:tplc="90DCD6DE">
      <w:start w:val="1"/>
      <w:numFmt w:val="bullet"/>
      <w:lvlText w:val="•"/>
      <w:lvlJc w:val="left"/>
      <w:pPr>
        <w:ind w:left="3327" w:hanging="360"/>
      </w:pPr>
      <w:rPr>
        <w:rFonts w:hint="default"/>
      </w:rPr>
    </w:lvl>
    <w:lvl w:ilvl="6" w:tplc="8F08BE0E">
      <w:start w:val="1"/>
      <w:numFmt w:val="bullet"/>
      <w:lvlText w:val="•"/>
      <w:lvlJc w:val="left"/>
      <w:pPr>
        <w:ind w:left="3828" w:hanging="360"/>
      </w:pPr>
      <w:rPr>
        <w:rFonts w:hint="default"/>
      </w:rPr>
    </w:lvl>
    <w:lvl w:ilvl="7" w:tplc="B63E0CF6">
      <w:start w:val="1"/>
      <w:numFmt w:val="bullet"/>
      <w:lvlText w:val="•"/>
      <w:lvlJc w:val="left"/>
      <w:pPr>
        <w:ind w:left="4330" w:hanging="360"/>
      </w:pPr>
      <w:rPr>
        <w:rFonts w:hint="default"/>
      </w:rPr>
    </w:lvl>
    <w:lvl w:ilvl="8" w:tplc="B99082EA">
      <w:start w:val="1"/>
      <w:numFmt w:val="bullet"/>
      <w:lvlText w:val="•"/>
      <w:lvlJc w:val="left"/>
      <w:pPr>
        <w:ind w:left="4831" w:hanging="360"/>
      </w:pPr>
      <w:rPr>
        <w:rFonts w:hint="default"/>
      </w:rPr>
    </w:lvl>
  </w:abstractNum>
  <w:abstractNum w:abstractNumId="16" w15:restartNumberingAfterBreak="0">
    <w:nsid w:val="402D3FFD"/>
    <w:multiLevelType w:val="hybridMultilevel"/>
    <w:tmpl w:val="3948E5F6"/>
    <w:lvl w:ilvl="0" w:tplc="D3DEAA78">
      <w:start w:val="1"/>
      <w:numFmt w:val="bullet"/>
      <w:lvlText w:val=""/>
      <w:lvlJc w:val="left"/>
      <w:pPr>
        <w:ind w:left="822" w:hanging="360"/>
      </w:pPr>
      <w:rPr>
        <w:rFonts w:ascii="Symbol" w:eastAsia="Symbol" w:hAnsi="Symbol" w:hint="default"/>
        <w:sz w:val="22"/>
        <w:szCs w:val="22"/>
      </w:rPr>
    </w:lvl>
    <w:lvl w:ilvl="1" w:tplc="2EA24F42">
      <w:start w:val="1"/>
      <w:numFmt w:val="bullet"/>
      <w:lvlText w:val="•"/>
      <w:lvlJc w:val="left"/>
      <w:pPr>
        <w:ind w:left="1376" w:hanging="360"/>
      </w:pPr>
      <w:rPr>
        <w:rFonts w:hint="default"/>
      </w:rPr>
    </w:lvl>
    <w:lvl w:ilvl="2" w:tplc="0232B24C">
      <w:start w:val="1"/>
      <w:numFmt w:val="bullet"/>
      <w:lvlText w:val="•"/>
      <w:lvlJc w:val="left"/>
      <w:pPr>
        <w:ind w:left="1931" w:hanging="360"/>
      </w:pPr>
      <w:rPr>
        <w:rFonts w:hint="default"/>
      </w:rPr>
    </w:lvl>
    <w:lvl w:ilvl="3" w:tplc="B0482636">
      <w:start w:val="1"/>
      <w:numFmt w:val="bullet"/>
      <w:lvlText w:val="•"/>
      <w:lvlJc w:val="left"/>
      <w:pPr>
        <w:ind w:left="2486" w:hanging="360"/>
      </w:pPr>
      <w:rPr>
        <w:rFonts w:hint="default"/>
      </w:rPr>
    </w:lvl>
    <w:lvl w:ilvl="4" w:tplc="3B5452DE">
      <w:start w:val="1"/>
      <w:numFmt w:val="bullet"/>
      <w:lvlText w:val="•"/>
      <w:lvlJc w:val="left"/>
      <w:pPr>
        <w:ind w:left="3040" w:hanging="360"/>
      </w:pPr>
      <w:rPr>
        <w:rFonts w:hint="default"/>
      </w:rPr>
    </w:lvl>
    <w:lvl w:ilvl="5" w:tplc="8E9A410C">
      <w:start w:val="1"/>
      <w:numFmt w:val="bullet"/>
      <w:lvlText w:val="•"/>
      <w:lvlJc w:val="left"/>
      <w:pPr>
        <w:ind w:left="3595" w:hanging="360"/>
      </w:pPr>
      <w:rPr>
        <w:rFonts w:hint="default"/>
      </w:rPr>
    </w:lvl>
    <w:lvl w:ilvl="6" w:tplc="CD42F2F2">
      <w:start w:val="1"/>
      <w:numFmt w:val="bullet"/>
      <w:lvlText w:val="•"/>
      <w:lvlJc w:val="left"/>
      <w:pPr>
        <w:ind w:left="4150" w:hanging="360"/>
      </w:pPr>
      <w:rPr>
        <w:rFonts w:hint="default"/>
      </w:rPr>
    </w:lvl>
    <w:lvl w:ilvl="7" w:tplc="D1146342">
      <w:start w:val="1"/>
      <w:numFmt w:val="bullet"/>
      <w:lvlText w:val="•"/>
      <w:lvlJc w:val="left"/>
      <w:pPr>
        <w:ind w:left="4704" w:hanging="360"/>
      </w:pPr>
      <w:rPr>
        <w:rFonts w:hint="default"/>
      </w:rPr>
    </w:lvl>
    <w:lvl w:ilvl="8" w:tplc="4B489A44">
      <w:start w:val="1"/>
      <w:numFmt w:val="bullet"/>
      <w:lvlText w:val="•"/>
      <w:lvlJc w:val="left"/>
      <w:pPr>
        <w:ind w:left="5259" w:hanging="360"/>
      </w:pPr>
      <w:rPr>
        <w:rFonts w:hint="default"/>
      </w:rPr>
    </w:lvl>
  </w:abstractNum>
  <w:abstractNum w:abstractNumId="17" w15:restartNumberingAfterBreak="0">
    <w:nsid w:val="407E59AB"/>
    <w:multiLevelType w:val="hybridMultilevel"/>
    <w:tmpl w:val="6D5CC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21C11"/>
    <w:multiLevelType w:val="hybridMultilevel"/>
    <w:tmpl w:val="C184A1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25550"/>
    <w:multiLevelType w:val="hybridMultilevel"/>
    <w:tmpl w:val="4BEC1A12"/>
    <w:lvl w:ilvl="0" w:tplc="62F0FB22">
      <w:start w:val="1"/>
      <w:numFmt w:val="bullet"/>
      <w:lvlText w:val=""/>
      <w:lvlJc w:val="left"/>
      <w:pPr>
        <w:ind w:left="822" w:hanging="360"/>
      </w:pPr>
      <w:rPr>
        <w:rFonts w:ascii="Symbol" w:eastAsia="Symbol" w:hAnsi="Symbol" w:hint="default"/>
        <w:sz w:val="22"/>
        <w:szCs w:val="22"/>
      </w:rPr>
    </w:lvl>
    <w:lvl w:ilvl="1" w:tplc="EBE2C3A6">
      <w:start w:val="1"/>
      <w:numFmt w:val="bullet"/>
      <w:lvlText w:val="•"/>
      <w:lvlJc w:val="left"/>
      <w:pPr>
        <w:ind w:left="1376" w:hanging="360"/>
      </w:pPr>
      <w:rPr>
        <w:rFonts w:hint="default"/>
      </w:rPr>
    </w:lvl>
    <w:lvl w:ilvl="2" w:tplc="68E4502C">
      <w:start w:val="1"/>
      <w:numFmt w:val="bullet"/>
      <w:lvlText w:val="•"/>
      <w:lvlJc w:val="left"/>
      <w:pPr>
        <w:ind w:left="1931" w:hanging="360"/>
      </w:pPr>
      <w:rPr>
        <w:rFonts w:hint="default"/>
      </w:rPr>
    </w:lvl>
    <w:lvl w:ilvl="3" w:tplc="FC9EEC46">
      <w:start w:val="1"/>
      <w:numFmt w:val="bullet"/>
      <w:lvlText w:val="•"/>
      <w:lvlJc w:val="left"/>
      <w:pPr>
        <w:ind w:left="2486" w:hanging="360"/>
      </w:pPr>
      <w:rPr>
        <w:rFonts w:hint="default"/>
      </w:rPr>
    </w:lvl>
    <w:lvl w:ilvl="4" w:tplc="C52A5A8A">
      <w:start w:val="1"/>
      <w:numFmt w:val="bullet"/>
      <w:lvlText w:val="•"/>
      <w:lvlJc w:val="left"/>
      <w:pPr>
        <w:ind w:left="3040" w:hanging="360"/>
      </w:pPr>
      <w:rPr>
        <w:rFonts w:hint="default"/>
      </w:rPr>
    </w:lvl>
    <w:lvl w:ilvl="5" w:tplc="B172E786">
      <w:start w:val="1"/>
      <w:numFmt w:val="bullet"/>
      <w:lvlText w:val="•"/>
      <w:lvlJc w:val="left"/>
      <w:pPr>
        <w:ind w:left="3595" w:hanging="360"/>
      </w:pPr>
      <w:rPr>
        <w:rFonts w:hint="default"/>
      </w:rPr>
    </w:lvl>
    <w:lvl w:ilvl="6" w:tplc="9AF2E67A">
      <w:start w:val="1"/>
      <w:numFmt w:val="bullet"/>
      <w:lvlText w:val="•"/>
      <w:lvlJc w:val="left"/>
      <w:pPr>
        <w:ind w:left="4150" w:hanging="360"/>
      </w:pPr>
      <w:rPr>
        <w:rFonts w:hint="default"/>
      </w:rPr>
    </w:lvl>
    <w:lvl w:ilvl="7" w:tplc="98022D9C">
      <w:start w:val="1"/>
      <w:numFmt w:val="bullet"/>
      <w:lvlText w:val="•"/>
      <w:lvlJc w:val="left"/>
      <w:pPr>
        <w:ind w:left="4704" w:hanging="360"/>
      </w:pPr>
      <w:rPr>
        <w:rFonts w:hint="default"/>
      </w:rPr>
    </w:lvl>
    <w:lvl w:ilvl="8" w:tplc="06A40CCC">
      <w:start w:val="1"/>
      <w:numFmt w:val="bullet"/>
      <w:lvlText w:val="•"/>
      <w:lvlJc w:val="left"/>
      <w:pPr>
        <w:ind w:left="5259" w:hanging="360"/>
      </w:pPr>
      <w:rPr>
        <w:rFonts w:hint="default"/>
      </w:rPr>
    </w:lvl>
  </w:abstractNum>
  <w:abstractNum w:abstractNumId="20" w15:restartNumberingAfterBreak="0">
    <w:nsid w:val="5AC923DF"/>
    <w:multiLevelType w:val="hybridMultilevel"/>
    <w:tmpl w:val="DABE353A"/>
    <w:lvl w:ilvl="0" w:tplc="4B9AC0C6">
      <w:start w:val="1"/>
      <w:numFmt w:val="lowerLetter"/>
      <w:lvlText w:val="%1."/>
      <w:lvlJc w:val="left"/>
      <w:pPr>
        <w:ind w:left="880" w:hanging="360"/>
      </w:pPr>
      <w:rPr>
        <w:rFonts w:ascii="Arial" w:eastAsia="Arial" w:hAnsi="Arial" w:hint="default"/>
        <w:sz w:val="24"/>
        <w:szCs w:val="24"/>
      </w:rPr>
    </w:lvl>
    <w:lvl w:ilvl="1" w:tplc="2604C376">
      <w:start w:val="1"/>
      <w:numFmt w:val="bullet"/>
      <w:lvlText w:val="•"/>
      <w:lvlJc w:val="left"/>
      <w:pPr>
        <w:ind w:left="1727" w:hanging="360"/>
      </w:pPr>
      <w:rPr>
        <w:rFonts w:hint="default"/>
      </w:rPr>
    </w:lvl>
    <w:lvl w:ilvl="2" w:tplc="1F545A4A">
      <w:start w:val="1"/>
      <w:numFmt w:val="bullet"/>
      <w:lvlText w:val="•"/>
      <w:lvlJc w:val="left"/>
      <w:pPr>
        <w:ind w:left="2573" w:hanging="360"/>
      </w:pPr>
      <w:rPr>
        <w:rFonts w:hint="default"/>
      </w:rPr>
    </w:lvl>
    <w:lvl w:ilvl="3" w:tplc="49C0B9D2">
      <w:start w:val="1"/>
      <w:numFmt w:val="bullet"/>
      <w:lvlText w:val="•"/>
      <w:lvlJc w:val="left"/>
      <w:pPr>
        <w:ind w:left="3420" w:hanging="360"/>
      </w:pPr>
      <w:rPr>
        <w:rFonts w:hint="default"/>
      </w:rPr>
    </w:lvl>
    <w:lvl w:ilvl="4" w:tplc="5AC474EA">
      <w:start w:val="1"/>
      <w:numFmt w:val="bullet"/>
      <w:lvlText w:val="•"/>
      <w:lvlJc w:val="left"/>
      <w:pPr>
        <w:ind w:left="4266" w:hanging="360"/>
      </w:pPr>
      <w:rPr>
        <w:rFonts w:hint="default"/>
      </w:rPr>
    </w:lvl>
    <w:lvl w:ilvl="5" w:tplc="C1AA4DBE">
      <w:start w:val="1"/>
      <w:numFmt w:val="bullet"/>
      <w:lvlText w:val="•"/>
      <w:lvlJc w:val="left"/>
      <w:pPr>
        <w:ind w:left="5113" w:hanging="360"/>
      </w:pPr>
      <w:rPr>
        <w:rFonts w:hint="default"/>
      </w:rPr>
    </w:lvl>
    <w:lvl w:ilvl="6" w:tplc="EE0A98B0">
      <w:start w:val="1"/>
      <w:numFmt w:val="bullet"/>
      <w:lvlText w:val="•"/>
      <w:lvlJc w:val="left"/>
      <w:pPr>
        <w:ind w:left="5960" w:hanging="360"/>
      </w:pPr>
      <w:rPr>
        <w:rFonts w:hint="default"/>
      </w:rPr>
    </w:lvl>
    <w:lvl w:ilvl="7" w:tplc="3F8EBD04">
      <w:start w:val="1"/>
      <w:numFmt w:val="bullet"/>
      <w:lvlText w:val="•"/>
      <w:lvlJc w:val="left"/>
      <w:pPr>
        <w:ind w:left="6806" w:hanging="360"/>
      </w:pPr>
      <w:rPr>
        <w:rFonts w:hint="default"/>
      </w:rPr>
    </w:lvl>
    <w:lvl w:ilvl="8" w:tplc="B7C2108E">
      <w:start w:val="1"/>
      <w:numFmt w:val="bullet"/>
      <w:lvlText w:val="•"/>
      <w:lvlJc w:val="left"/>
      <w:pPr>
        <w:ind w:left="7653" w:hanging="360"/>
      </w:pPr>
      <w:rPr>
        <w:rFonts w:hint="default"/>
      </w:rPr>
    </w:lvl>
  </w:abstractNum>
  <w:abstractNum w:abstractNumId="21" w15:restartNumberingAfterBreak="0">
    <w:nsid w:val="5DE61097"/>
    <w:multiLevelType w:val="hybridMultilevel"/>
    <w:tmpl w:val="351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449"/>
    <w:multiLevelType w:val="hybridMultilevel"/>
    <w:tmpl w:val="E9449402"/>
    <w:lvl w:ilvl="0" w:tplc="B48CFFCA">
      <w:start w:val="1"/>
      <w:numFmt w:val="bullet"/>
      <w:lvlText w:val=""/>
      <w:lvlJc w:val="left"/>
      <w:pPr>
        <w:ind w:left="822" w:hanging="360"/>
      </w:pPr>
      <w:rPr>
        <w:rFonts w:ascii="Symbol" w:eastAsia="Symbol" w:hAnsi="Symbol" w:hint="default"/>
        <w:sz w:val="22"/>
        <w:szCs w:val="22"/>
      </w:rPr>
    </w:lvl>
    <w:lvl w:ilvl="1" w:tplc="71729A9C">
      <w:start w:val="1"/>
      <w:numFmt w:val="bullet"/>
      <w:lvlText w:val="•"/>
      <w:lvlJc w:val="left"/>
      <w:pPr>
        <w:ind w:left="1376" w:hanging="360"/>
      </w:pPr>
      <w:rPr>
        <w:rFonts w:hint="default"/>
      </w:rPr>
    </w:lvl>
    <w:lvl w:ilvl="2" w:tplc="EB1E858C">
      <w:start w:val="1"/>
      <w:numFmt w:val="bullet"/>
      <w:lvlText w:val="•"/>
      <w:lvlJc w:val="left"/>
      <w:pPr>
        <w:ind w:left="1931" w:hanging="360"/>
      </w:pPr>
      <w:rPr>
        <w:rFonts w:hint="default"/>
      </w:rPr>
    </w:lvl>
    <w:lvl w:ilvl="3" w:tplc="C382E9F4">
      <w:start w:val="1"/>
      <w:numFmt w:val="bullet"/>
      <w:lvlText w:val="•"/>
      <w:lvlJc w:val="left"/>
      <w:pPr>
        <w:ind w:left="2486" w:hanging="360"/>
      </w:pPr>
      <w:rPr>
        <w:rFonts w:hint="default"/>
      </w:rPr>
    </w:lvl>
    <w:lvl w:ilvl="4" w:tplc="E3DE77DA">
      <w:start w:val="1"/>
      <w:numFmt w:val="bullet"/>
      <w:lvlText w:val="•"/>
      <w:lvlJc w:val="left"/>
      <w:pPr>
        <w:ind w:left="3040" w:hanging="360"/>
      </w:pPr>
      <w:rPr>
        <w:rFonts w:hint="default"/>
      </w:rPr>
    </w:lvl>
    <w:lvl w:ilvl="5" w:tplc="516AE252">
      <w:start w:val="1"/>
      <w:numFmt w:val="bullet"/>
      <w:lvlText w:val="•"/>
      <w:lvlJc w:val="left"/>
      <w:pPr>
        <w:ind w:left="3595" w:hanging="360"/>
      </w:pPr>
      <w:rPr>
        <w:rFonts w:hint="default"/>
      </w:rPr>
    </w:lvl>
    <w:lvl w:ilvl="6" w:tplc="0BD2C384">
      <w:start w:val="1"/>
      <w:numFmt w:val="bullet"/>
      <w:lvlText w:val="•"/>
      <w:lvlJc w:val="left"/>
      <w:pPr>
        <w:ind w:left="4150" w:hanging="360"/>
      </w:pPr>
      <w:rPr>
        <w:rFonts w:hint="default"/>
      </w:rPr>
    </w:lvl>
    <w:lvl w:ilvl="7" w:tplc="559A741A">
      <w:start w:val="1"/>
      <w:numFmt w:val="bullet"/>
      <w:lvlText w:val="•"/>
      <w:lvlJc w:val="left"/>
      <w:pPr>
        <w:ind w:left="4704" w:hanging="360"/>
      </w:pPr>
      <w:rPr>
        <w:rFonts w:hint="default"/>
      </w:rPr>
    </w:lvl>
    <w:lvl w:ilvl="8" w:tplc="A49CA23A">
      <w:start w:val="1"/>
      <w:numFmt w:val="bullet"/>
      <w:lvlText w:val="•"/>
      <w:lvlJc w:val="left"/>
      <w:pPr>
        <w:ind w:left="5259" w:hanging="360"/>
      </w:pPr>
      <w:rPr>
        <w:rFonts w:hint="default"/>
      </w:rPr>
    </w:lvl>
  </w:abstractNum>
  <w:abstractNum w:abstractNumId="23" w15:restartNumberingAfterBreak="0">
    <w:nsid w:val="64C35E04"/>
    <w:multiLevelType w:val="hybridMultilevel"/>
    <w:tmpl w:val="F8CC6BF6"/>
    <w:lvl w:ilvl="0" w:tplc="52F4C772">
      <w:start w:val="3"/>
      <w:numFmt w:val="lowerLetter"/>
      <w:lvlText w:val="%1)"/>
      <w:lvlJc w:val="left"/>
      <w:pPr>
        <w:ind w:left="880" w:hanging="360"/>
      </w:pPr>
      <w:rPr>
        <w:rFonts w:ascii="Arial" w:eastAsia="Arial" w:hAnsi="Arial" w:hint="default"/>
        <w:sz w:val="24"/>
        <w:szCs w:val="24"/>
      </w:rPr>
    </w:lvl>
    <w:lvl w:ilvl="1" w:tplc="FD508FB4">
      <w:start w:val="1"/>
      <w:numFmt w:val="bullet"/>
      <w:lvlText w:val="•"/>
      <w:lvlJc w:val="left"/>
      <w:pPr>
        <w:ind w:left="738" w:hanging="152"/>
      </w:pPr>
      <w:rPr>
        <w:rFonts w:ascii="Arial" w:eastAsia="Arial" w:hAnsi="Arial" w:hint="default"/>
        <w:sz w:val="24"/>
        <w:szCs w:val="24"/>
      </w:rPr>
    </w:lvl>
    <w:lvl w:ilvl="2" w:tplc="7834FDDC">
      <w:start w:val="1"/>
      <w:numFmt w:val="bullet"/>
      <w:lvlText w:val="•"/>
      <w:lvlJc w:val="left"/>
      <w:pPr>
        <w:ind w:left="1821" w:hanging="152"/>
      </w:pPr>
      <w:rPr>
        <w:rFonts w:hint="default"/>
      </w:rPr>
    </w:lvl>
    <w:lvl w:ilvl="3" w:tplc="AC8CFD68">
      <w:start w:val="1"/>
      <w:numFmt w:val="bullet"/>
      <w:lvlText w:val="•"/>
      <w:lvlJc w:val="left"/>
      <w:pPr>
        <w:ind w:left="2761" w:hanging="152"/>
      </w:pPr>
      <w:rPr>
        <w:rFonts w:hint="default"/>
      </w:rPr>
    </w:lvl>
    <w:lvl w:ilvl="4" w:tplc="132CE852">
      <w:start w:val="1"/>
      <w:numFmt w:val="bullet"/>
      <w:lvlText w:val="•"/>
      <w:lvlJc w:val="left"/>
      <w:pPr>
        <w:ind w:left="3702" w:hanging="152"/>
      </w:pPr>
      <w:rPr>
        <w:rFonts w:hint="default"/>
      </w:rPr>
    </w:lvl>
    <w:lvl w:ilvl="5" w:tplc="51CEC984">
      <w:start w:val="1"/>
      <w:numFmt w:val="bullet"/>
      <w:lvlText w:val="•"/>
      <w:lvlJc w:val="left"/>
      <w:pPr>
        <w:ind w:left="4643" w:hanging="152"/>
      </w:pPr>
      <w:rPr>
        <w:rFonts w:hint="default"/>
      </w:rPr>
    </w:lvl>
    <w:lvl w:ilvl="6" w:tplc="59F6BBFC">
      <w:start w:val="1"/>
      <w:numFmt w:val="bullet"/>
      <w:lvlText w:val="•"/>
      <w:lvlJc w:val="left"/>
      <w:pPr>
        <w:ind w:left="5583" w:hanging="152"/>
      </w:pPr>
      <w:rPr>
        <w:rFonts w:hint="default"/>
      </w:rPr>
    </w:lvl>
    <w:lvl w:ilvl="7" w:tplc="531015B2">
      <w:start w:val="1"/>
      <w:numFmt w:val="bullet"/>
      <w:lvlText w:val="•"/>
      <w:lvlJc w:val="left"/>
      <w:pPr>
        <w:ind w:left="6524" w:hanging="152"/>
      </w:pPr>
      <w:rPr>
        <w:rFonts w:hint="default"/>
      </w:rPr>
    </w:lvl>
    <w:lvl w:ilvl="8" w:tplc="9E1C1150">
      <w:start w:val="1"/>
      <w:numFmt w:val="bullet"/>
      <w:lvlText w:val="•"/>
      <w:lvlJc w:val="left"/>
      <w:pPr>
        <w:ind w:left="7465" w:hanging="152"/>
      </w:pPr>
      <w:rPr>
        <w:rFonts w:hint="default"/>
      </w:rPr>
    </w:lvl>
  </w:abstractNum>
  <w:abstractNum w:abstractNumId="24" w15:restartNumberingAfterBreak="0">
    <w:nsid w:val="66E9517D"/>
    <w:multiLevelType w:val="hybridMultilevel"/>
    <w:tmpl w:val="E6CCC462"/>
    <w:lvl w:ilvl="0" w:tplc="5A861CEC">
      <w:start w:val="1"/>
      <w:numFmt w:val="bullet"/>
      <w:lvlText w:val=""/>
      <w:lvlJc w:val="left"/>
      <w:pPr>
        <w:ind w:left="822" w:hanging="360"/>
      </w:pPr>
      <w:rPr>
        <w:rFonts w:ascii="Symbol" w:eastAsia="Symbol" w:hAnsi="Symbol" w:hint="default"/>
        <w:sz w:val="22"/>
        <w:szCs w:val="22"/>
      </w:rPr>
    </w:lvl>
    <w:lvl w:ilvl="1" w:tplc="10E69DD6">
      <w:start w:val="1"/>
      <w:numFmt w:val="bullet"/>
      <w:lvlText w:val="•"/>
      <w:lvlJc w:val="left"/>
      <w:pPr>
        <w:ind w:left="1376" w:hanging="360"/>
      </w:pPr>
      <w:rPr>
        <w:rFonts w:hint="default"/>
      </w:rPr>
    </w:lvl>
    <w:lvl w:ilvl="2" w:tplc="C0F613FC">
      <w:start w:val="1"/>
      <w:numFmt w:val="bullet"/>
      <w:lvlText w:val="•"/>
      <w:lvlJc w:val="left"/>
      <w:pPr>
        <w:ind w:left="1931" w:hanging="360"/>
      </w:pPr>
      <w:rPr>
        <w:rFonts w:hint="default"/>
      </w:rPr>
    </w:lvl>
    <w:lvl w:ilvl="3" w:tplc="12BAA6BA">
      <w:start w:val="1"/>
      <w:numFmt w:val="bullet"/>
      <w:lvlText w:val="•"/>
      <w:lvlJc w:val="left"/>
      <w:pPr>
        <w:ind w:left="2486" w:hanging="360"/>
      </w:pPr>
      <w:rPr>
        <w:rFonts w:hint="default"/>
      </w:rPr>
    </w:lvl>
    <w:lvl w:ilvl="4" w:tplc="A2E49A32">
      <w:start w:val="1"/>
      <w:numFmt w:val="bullet"/>
      <w:lvlText w:val="•"/>
      <w:lvlJc w:val="left"/>
      <w:pPr>
        <w:ind w:left="3040" w:hanging="360"/>
      </w:pPr>
      <w:rPr>
        <w:rFonts w:hint="default"/>
      </w:rPr>
    </w:lvl>
    <w:lvl w:ilvl="5" w:tplc="16B46104">
      <w:start w:val="1"/>
      <w:numFmt w:val="bullet"/>
      <w:lvlText w:val="•"/>
      <w:lvlJc w:val="left"/>
      <w:pPr>
        <w:ind w:left="3595" w:hanging="360"/>
      </w:pPr>
      <w:rPr>
        <w:rFonts w:hint="default"/>
      </w:rPr>
    </w:lvl>
    <w:lvl w:ilvl="6" w:tplc="2D7A2898">
      <w:start w:val="1"/>
      <w:numFmt w:val="bullet"/>
      <w:lvlText w:val="•"/>
      <w:lvlJc w:val="left"/>
      <w:pPr>
        <w:ind w:left="4150" w:hanging="360"/>
      </w:pPr>
      <w:rPr>
        <w:rFonts w:hint="default"/>
      </w:rPr>
    </w:lvl>
    <w:lvl w:ilvl="7" w:tplc="BA7239AE">
      <w:start w:val="1"/>
      <w:numFmt w:val="bullet"/>
      <w:lvlText w:val="•"/>
      <w:lvlJc w:val="left"/>
      <w:pPr>
        <w:ind w:left="4704" w:hanging="360"/>
      </w:pPr>
      <w:rPr>
        <w:rFonts w:hint="default"/>
      </w:rPr>
    </w:lvl>
    <w:lvl w:ilvl="8" w:tplc="397EE6F0">
      <w:start w:val="1"/>
      <w:numFmt w:val="bullet"/>
      <w:lvlText w:val="•"/>
      <w:lvlJc w:val="left"/>
      <w:pPr>
        <w:ind w:left="5259" w:hanging="360"/>
      </w:pPr>
      <w:rPr>
        <w:rFonts w:hint="default"/>
      </w:rPr>
    </w:lvl>
  </w:abstractNum>
  <w:abstractNum w:abstractNumId="25" w15:restartNumberingAfterBreak="0">
    <w:nsid w:val="69F22D38"/>
    <w:multiLevelType w:val="hybridMultilevel"/>
    <w:tmpl w:val="0666E2E2"/>
    <w:lvl w:ilvl="0" w:tplc="BA049EC2">
      <w:start w:val="1"/>
      <w:numFmt w:val="lowerLetter"/>
      <w:lvlText w:val="%1."/>
      <w:lvlJc w:val="left"/>
      <w:pPr>
        <w:ind w:left="1542" w:hanging="360"/>
      </w:pPr>
      <w:rPr>
        <w:rFonts w:ascii="Arial" w:eastAsia="Arial" w:hAnsi="Arial" w:hint="default"/>
        <w:spacing w:val="-1"/>
        <w:sz w:val="22"/>
        <w:szCs w:val="22"/>
      </w:rPr>
    </w:lvl>
    <w:lvl w:ilvl="1" w:tplc="24A417F4">
      <w:start w:val="1"/>
      <w:numFmt w:val="bullet"/>
      <w:lvlText w:val="•"/>
      <w:lvlJc w:val="left"/>
      <w:pPr>
        <w:ind w:left="1971" w:hanging="360"/>
      </w:pPr>
      <w:rPr>
        <w:rFonts w:hint="default"/>
      </w:rPr>
    </w:lvl>
    <w:lvl w:ilvl="2" w:tplc="6986AD12">
      <w:start w:val="1"/>
      <w:numFmt w:val="bullet"/>
      <w:lvlText w:val="•"/>
      <w:lvlJc w:val="left"/>
      <w:pPr>
        <w:ind w:left="2400" w:hanging="360"/>
      </w:pPr>
      <w:rPr>
        <w:rFonts w:hint="default"/>
      </w:rPr>
    </w:lvl>
    <w:lvl w:ilvl="3" w:tplc="2E20DD40">
      <w:start w:val="1"/>
      <w:numFmt w:val="bullet"/>
      <w:lvlText w:val="•"/>
      <w:lvlJc w:val="left"/>
      <w:pPr>
        <w:ind w:left="2829" w:hanging="360"/>
      </w:pPr>
      <w:rPr>
        <w:rFonts w:hint="default"/>
      </w:rPr>
    </w:lvl>
    <w:lvl w:ilvl="4" w:tplc="60FAB1A2">
      <w:start w:val="1"/>
      <w:numFmt w:val="bullet"/>
      <w:lvlText w:val="•"/>
      <w:lvlJc w:val="left"/>
      <w:pPr>
        <w:ind w:left="3259" w:hanging="360"/>
      </w:pPr>
      <w:rPr>
        <w:rFonts w:hint="default"/>
      </w:rPr>
    </w:lvl>
    <w:lvl w:ilvl="5" w:tplc="266A3986">
      <w:start w:val="1"/>
      <w:numFmt w:val="bullet"/>
      <w:lvlText w:val="•"/>
      <w:lvlJc w:val="left"/>
      <w:pPr>
        <w:ind w:left="3688" w:hanging="360"/>
      </w:pPr>
      <w:rPr>
        <w:rFonts w:hint="default"/>
      </w:rPr>
    </w:lvl>
    <w:lvl w:ilvl="6" w:tplc="5D38C512">
      <w:start w:val="1"/>
      <w:numFmt w:val="bullet"/>
      <w:lvlText w:val="•"/>
      <w:lvlJc w:val="left"/>
      <w:pPr>
        <w:ind w:left="4117" w:hanging="360"/>
      </w:pPr>
      <w:rPr>
        <w:rFonts w:hint="default"/>
      </w:rPr>
    </w:lvl>
    <w:lvl w:ilvl="7" w:tplc="BDBC81CE">
      <w:start w:val="1"/>
      <w:numFmt w:val="bullet"/>
      <w:lvlText w:val="•"/>
      <w:lvlJc w:val="left"/>
      <w:pPr>
        <w:ind w:left="4546" w:hanging="360"/>
      </w:pPr>
      <w:rPr>
        <w:rFonts w:hint="default"/>
      </w:rPr>
    </w:lvl>
    <w:lvl w:ilvl="8" w:tplc="5598FFC2">
      <w:start w:val="1"/>
      <w:numFmt w:val="bullet"/>
      <w:lvlText w:val="•"/>
      <w:lvlJc w:val="left"/>
      <w:pPr>
        <w:ind w:left="4975" w:hanging="360"/>
      </w:pPr>
      <w:rPr>
        <w:rFonts w:hint="default"/>
      </w:rPr>
    </w:lvl>
  </w:abstractNum>
  <w:abstractNum w:abstractNumId="26" w15:restartNumberingAfterBreak="0">
    <w:nsid w:val="72E472D2"/>
    <w:multiLevelType w:val="hybridMultilevel"/>
    <w:tmpl w:val="86B426D8"/>
    <w:lvl w:ilvl="0" w:tplc="AB5EC008">
      <w:start w:val="1"/>
      <w:numFmt w:val="bullet"/>
      <w:lvlText w:val=""/>
      <w:lvlJc w:val="left"/>
      <w:pPr>
        <w:ind w:left="822" w:hanging="360"/>
      </w:pPr>
      <w:rPr>
        <w:rFonts w:ascii="Symbol" w:eastAsia="Symbol" w:hAnsi="Symbol" w:hint="default"/>
        <w:sz w:val="22"/>
        <w:szCs w:val="22"/>
      </w:rPr>
    </w:lvl>
    <w:lvl w:ilvl="1" w:tplc="76340EF2">
      <w:start w:val="1"/>
      <w:numFmt w:val="bullet"/>
      <w:lvlText w:val="•"/>
      <w:lvlJc w:val="left"/>
      <w:pPr>
        <w:ind w:left="1376" w:hanging="360"/>
      </w:pPr>
      <w:rPr>
        <w:rFonts w:hint="default"/>
      </w:rPr>
    </w:lvl>
    <w:lvl w:ilvl="2" w:tplc="D12C06DE">
      <w:start w:val="1"/>
      <w:numFmt w:val="bullet"/>
      <w:lvlText w:val="•"/>
      <w:lvlJc w:val="left"/>
      <w:pPr>
        <w:ind w:left="1931" w:hanging="360"/>
      </w:pPr>
      <w:rPr>
        <w:rFonts w:hint="default"/>
      </w:rPr>
    </w:lvl>
    <w:lvl w:ilvl="3" w:tplc="E0EAEF96">
      <w:start w:val="1"/>
      <w:numFmt w:val="bullet"/>
      <w:lvlText w:val="•"/>
      <w:lvlJc w:val="left"/>
      <w:pPr>
        <w:ind w:left="2486" w:hanging="360"/>
      </w:pPr>
      <w:rPr>
        <w:rFonts w:hint="default"/>
      </w:rPr>
    </w:lvl>
    <w:lvl w:ilvl="4" w:tplc="DDE4F86C">
      <w:start w:val="1"/>
      <w:numFmt w:val="bullet"/>
      <w:lvlText w:val="•"/>
      <w:lvlJc w:val="left"/>
      <w:pPr>
        <w:ind w:left="3040" w:hanging="360"/>
      </w:pPr>
      <w:rPr>
        <w:rFonts w:hint="default"/>
      </w:rPr>
    </w:lvl>
    <w:lvl w:ilvl="5" w:tplc="06EC0A30">
      <w:start w:val="1"/>
      <w:numFmt w:val="bullet"/>
      <w:lvlText w:val="•"/>
      <w:lvlJc w:val="left"/>
      <w:pPr>
        <w:ind w:left="3595" w:hanging="360"/>
      </w:pPr>
      <w:rPr>
        <w:rFonts w:hint="default"/>
      </w:rPr>
    </w:lvl>
    <w:lvl w:ilvl="6" w:tplc="2E84F45E">
      <w:start w:val="1"/>
      <w:numFmt w:val="bullet"/>
      <w:lvlText w:val="•"/>
      <w:lvlJc w:val="left"/>
      <w:pPr>
        <w:ind w:left="4150" w:hanging="360"/>
      </w:pPr>
      <w:rPr>
        <w:rFonts w:hint="default"/>
      </w:rPr>
    </w:lvl>
    <w:lvl w:ilvl="7" w:tplc="48E013F8">
      <w:start w:val="1"/>
      <w:numFmt w:val="bullet"/>
      <w:lvlText w:val="•"/>
      <w:lvlJc w:val="left"/>
      <w:pPr>
        <w:ind w:left="4704" w:hanging="360"/>
      </w:pPr>
      <w:rPr>
        <w:rFonts w:hint="default"/>
      </w:rPr>
    </w:lvl>
    <w:lvl w:ilvl="8" w:tplc="92123058">
      <w:start w:val="1"/>
      <w:numFmt w:val="bullet"/>
      <w:lvlText w:val="•"/>
      <w:lvlJc w:val="left"/>
      <w:pPr>
        <w:ind w:left="5259" w:hanging="360"/>
      </w:pPr>
      <w:rPr>
        <w:rFonts w:hint="default"/>
      </w:rPr>
    </w:lvl>
  </w:abstractNum>
  <w:num w:numId="1">
    <w:abstractNumId w:val="1"/>
  </w:num>
  <w:num w:numId="2">
    <w:abstractNumId w:val="19"/>
  </w:num>
  <w:num w:numId="3">
    <w:abstractNumId w:val="11"/>
  </w:num>
  <w:num w:numId="4">
    <w:abstractNumId w:val="9"/>
  </w:num>
  <w:num w:numId="5">
    <w:abstractNumId w:val="15"/>
  </w:num>
  <w:num w:numId="6">
    <w:abstractNumId w:val="22"/>
  </w:num>
  <w:num w:numId="7">
    <w:abstractNumId w:val="4"/>
  </w:num>
  <w:num w:numId="8">
    <w:abstractNumId w:val="2"/>
  </w:num>
  <w:num w:numId="9">
    <w:abstractNumId w:val="26"/>
  </w:num>
  <w:num w:numId="10">
    <w:abstractNumId w:val="6"/>
  </w:num>
  <w:num w:numId="11">
    <w:abstractNumId w:val="10"/>
  </w:num>
  <w:num w:numId="12">
    <w:abstractNumId w:val="25"/>
  </w:num>
  <w:num w:numId="13">
    <w:abstractNumId w:val="16"/>
  </w:num>
  <w:num w:numId="14">
    <w:abstractNumId w:val="24"/>
  </w:num>
  <w:num w:numId="15">
    <w:abstractNumId w:val="7"/>
  </w:num>
  <w:num w:numId="16">
    <w:abstractNumId w:val="20"/>
  </w:num>
  <w:num w:numId="17">
    <w:abstractNumId w:val="14"/>
  </w:num>
  <w:num w:numId="18">
    <w:abstractNumId w:val="23"/>
  </w:num>
  <w:num w:numId="19">
    <w:abstractNumId w:val="17"/>
  </w:num>
  <w:num w:numId="20">
    <w:abstractNumId w:val="12"/>
  </w:num>
  <w:num w:numId="21">
    <w:abstractNumId w:val="5"/>
  </w:num>
  <w:num w:numId="22">
    <w:abstractNumId w:val="3"/>
  </w:num>
  <w:num w:numId="23">
    <w:abstractNumId w:val="0"/>
  </w:num>
  <w:num w:numId="24">
    <w:abstractNumId w:val="8"/>
  </w:num>
  <w:num w:numId="25">
    <w:abstractNumId w:val="21"/>
  </w:num>
  <w:num w:numId="26">
    <w:abstractNumId w:val="18"/>
  </w:num>
  <w:num w:numId="27">
    <w:abstractNumId w:val="13"/>
  </w:num>
  <w:num w:numId="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4D"/>
    <w:rsid w:val="00014816"/>
    <w:rsid w:val="00026F6B"/>
    <w:rsid w:val="00095E2F"/>
    <w:rsid w:val="00155B7D"/>
    <w:rsid w:val="00227795"/>
    <w:rsid w:val="0030182B"/>
    <w:rsid w:val="00310563"/>
    <w:rsid w:val="003124C8"/>
    <w:rsid w:val="003818B5"/>
    <w:rsid w:val="003B4410"/>
    <w:rsid w:val="003D4670"/>
    <w:rsid w:val="00416B32"/>
    <w:rsid w:val="00461690"/>
    <w:rsid w:val="004818BF"/>
    <w:rsid w:val="004A0A22"/>
    <w:rsid w:val="004E0274"/>
    <w:rsid w:val="00516D70"/>
    <w:rsid w:val="005208EA"/>
    <w:rsid w:val="005308BC"/>
    <w:rsid w:val="005448F8"/>
    <w:rsid w:val="0055289E"/>
    <w:rsid w:val="005630EF"/>
    <w:rsid w:val="005662E6"/>
    <w:rsid w:val="005C0A21"/>
    <w:rsid w:val="0066187B"/>
    <w:rsid w:val="006677FD"/>
    <w:rsid w:val="00680250"/>
    <w:rsid w:val="00696468"/>
    <w:rsid w:val="006E3AD1"/>
    <w:rsid w:val="0071757E"/>
    <w:rsid w:val="007644A4"/>
    <w:rsid w:val="00767560"/>
    <w:rsid w:val="00803AB1"/>
    <w:rsid w:val="00886BB3"/>
    <w:rsid w:val="008D306C"/>
    <w:rsid w:val="008D6E31"/>
    <w:rsid w:val="0094493F"/>
    <w:rsid w:val="009756F1"/>
    <w:rsid w:val="00A37B48"/>
    <w:rsid w:val="00A5737B"/>
    <w:rsid w:val="00AC4642"/>
    <w:rsid w:val="00B46DDF"/>
    <w:rsid w:val="00B52253"/>
    <w:rsid w:val="00BD2A4D"/>
    <w:rsid w:val="00BD2D4E"/>
    <w:rsid w:val="00BD453F"/>
    <w:rsid w:val="00CD3F8F"/>
    <w:rsid w:val="00CF4659"/>
    <w:rsid w:val="00D02A32"/>
    <w:rsid w:val="00D442B0"/>
    <w:rsid w:val="00D558D8"/>
    <w:rsid w:val="00D9599C"/>
    <w:rsid w:val="00EA3BEB"/>
    <w:rsid w:val="00F146EF"/>
    <w:rsid w:val="00F47427"/>
    <w:rsid w:val="00F955A1"/>
    <w:rsid w:val="00FD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56AA28-C3F5-42D9-9B35-7605429B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795"/>
    <w:pPr>
      <w:tabs>
        <w:tab w:val="center" w:pos="4513"/>
        <w:tab w:val="right" w:pos="9026"/>
      </w:tabs>
    </w:pPr>
  </w:style>
  <w:style w:type="character" w:customStyle="1" w:styleId="HeaderChar">
    <w:name w:val="Header Char"/>
    <w:basedOn w:val="DefaultParagraphFont"/>
    <w:link w:val="Header"/>
    <w:uiPriority w:val="99"/>
    <w:rsid w:val="00227795"/>
  </w:style>
  <w:style w:type="paragraph" w:styleId="Footer">
    <w:name w:val="footer"/>
    <w:basedOn w:val="Normal"/>
    <w:link w:val="FooterChar"/>
    <w:uiPriority w:val="99"/>
    <w:unhideWhenUsed/>
    <w:rsid w:val="00227795"/>
    <w:pPr>
      <w:tabs>
        <w:tab w:val="center" w:pos="4513"/>
        <w:tab w:val="right" w:pos="9026"/>
      </w:tabs>
    </w:pPr>
  </w:style>
  <w:style w:type="character" w:customStyle="1" w:styleId="FooterChar">
    <w:name w:val="Footer Char"/>
    <w:basedOn w:val="DefaultParagraphFont"/>
    <w:link w:val="Footer"/>
    <w:uiPriority w:val="99"/>
    <w:rsid w:val="00227795"/>
  </w:style>
  <w:style w:type="table" w:styleId="TableGrid">
    <w:name w:val="Table Grid"/>
    <w:basedOn w:val="TableNormal"/>
    <w:uiPriority w:val="59"/>
    <w:rsid w:val="00A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560"/>
    <w:rPr>
      <w:rFonts w:ascii="Tahoma" w:hAnsi="Tahoma" w:cs="Tahoma"/>
      <w:sz w:val="16"/>
      <w:szCs w:val="16"/>
    </w:rPr>
  </w:style>
  <w:style w:type="character" w:customStyle="1" w:styleId="BalloonTextChar">
    <w:name w:val="Balloon Text Char"/>
    <w:basedOn w:val="DefaultParagraphFont"/>
    <w:link w:val="BalloonText"/>
    <w:uiPriority w:val="99"/>
    <w:semiHidden/>
    <w:rsid w:val="00767560"/>
    <w:rPr>
      <w:rFonts w:ascii="Tahoma" w:hAnsi="Tahoma" w:cs="Tahoma"/>
      <w:sz w:val="16"/>
      <w:szCs w:val="16"/>
      <w:lang w:val="en-GB"/>
    </w:rPr>
  </w:style>
  <w:style w:type="paragraph" w:styleId="FootnoteText">
    <w:name w:val="footnote text"/>
    <w:basedOn w:val="Normal"/>
    <w:link w:val="FootnoteTextChar"/>
    <w:uiPriority w:val="99"/>
    <w:semiHidden/>
    <w:unhideWhenUsed/>
    <w:rsid w:val="00767560"/>
    <w:rPr>
      <w:sz w:val="20"/>
      <w:szCs w:val="20"/>
    </w:rPr>
  </w:style>
  <w:style w:type="character" w:customStyle="1" w:styleId="FootnoteTextChar">
    <w:name w:val="Footnote Text Char"/>
    <w:basedOn w:val="DefaultParagraphFont"/>
    <w:link w:val="FootnoteText"/>
    <w:uiPriority w:val="99"/>
    <w:semiHidden/>
    <w:rsid w:val="00767560"/>
    <w:rPr>
      <w:sz w:val="20"/>
      <w:szCs w:val="20"/>
      <w:lang w:val="en-GB"/>
    </w:rPr>
  </w:style>
  <w:style w:type="character" w:styleId="FootnoteReference">
    <w:name w:val="footnote reference"/>
    <w:basedOn w:val="DefaultParagraphFont"/>
    <w:uiPriority w:val="99"/>
    <w:semiHidden/>
    <w:unhideWhenUsed/>
    <w:rsid w:val="00767560"/>
    <w:rPr>
      <w:vertAlign w:val="superscript"/>
    </w:rPr>
  </w:style>
  <w:style w:type="character" w:styleId="Hyperlink">
    <w:name w:val="Hyperlink"/>
    <w:basedOn w:val="DefaultParagraphFont"/>
    <w:uiPriority w:val="99"/>
    <w:unhideWhenUsed/>
    <w:rsid w:val="00A37B48"/>
    <w:rPr>
      <w:strike w:val="0"/>
      <w:dstrike w:val="0"/>
      <w:color w:val="2B8FA1"/>
      <w:u w:val="none"/>
      <w:effect w:val="none"/>
    </w:rPr>
  </w:style>
  <w:style w:type="character" w:styleId="FollowedHyperlink">
    <w:name w:val="FollowedHyperlink"/>
    <w:basedOn w:val="DefaultParagraphFont"/>
    <w:uiPriority w:val="99"/>
    <w:semiHidden/>
    <w:unhideWhenUsed/>
    <w:rsid w:val="00A37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7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suffolk.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1/20/schedule/9/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4B34-F90B-4034-B31B-8D3ACB16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DBDD1E45</Template>
  <TotalTime>0</TotalTime>
  <Pages>9</Pages>
  <Words>1652</Words>
  <Characters>9637</Characters>
  <Application>Microsoft Office Word</Application>
  <DocSecurity>0</DocSecurity>
  <Lines>385</Lines>
  <Paragraphs>166</Paragraphs>
  <ScaleCrop>false</ScaleCrop>
  <HeadingPairs>
    <vt:vector size="2" baseType="variant">
      <vt:variant>
        <vt:lpstr>Title</vt:lpstr>
      </vt:variant>
      <vt:variant>
        <vt:i4>1</vt:i4>
      </vt:variant>
    </vt:vector>
  </HeadingPairs>
  <TitlesOfParts>
    <vt:vector size="1" baseType="lpstr">
      <vt:lpstr/>
    </vt:vector>
  </TitlesOfParts>
  <Company>West Suffolk</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Belton</dc:creator>
  <cp:lastModifiedBy>Bugg, Denise</cp:lastModifiedBy>
  <cp:revision>4</cp:revision>
  <cp:lastPrinted>2014-10-22T07:57:00Z</cp:lastPrinted>
  <dcterms:created xsi:type="dcterms:W3CDTF">2015-09-17T10:08:00Z</dcterms:created>
  <dcterms:modified xsi:type="dcterms:W3CDTF">2017-10-31T10:43:00Z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2014-10-16T00:00:00Z</vt:filetime>
  </property>
</Properties>
</file>